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A5" w:rsidRDefault="00EF71A5"/>
    <w:p w:rsidR="00312CEF" w:rsidRPr="00312CEF" w:rsidRDefault="00312CEF" w:rsidP="00312CEF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 w:rsidRPr="00312CEF"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312CEF" w:rsidRPr="00312CEF" w:rsidRDefault="00312CEF" w:rsidP="00312CEF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312CEF" w:rsidRDefault="00312CEF" w:rsidP="00312CEF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 w:rsidRPr="00312CEF"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312CEF" w:rsidRPr="00312CEF" w:rsidRDefault="00312CEF" w:rsidP="00312CEF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312CEF" w:rsidRPr="00312CEF" w:rsidRDefault="00312CEF" w:rsidP="00312CEF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312CEF" w:rsidRPr="00312CEF" w:rsidRDefault="00312CEF" w:rsidP="00312CEF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 w:rsidRPr="00312CEF">
        <w:rPr>
          <w:rFonts w:ascii="Verdana" w:eastAsia="Times New Roman" w:hAnsi="Verdana"/>
          <w:b/>
          <w:sz w:val="24"/>
          <w:szCs w:val="24"/>
          <w:lang w:eastAsia="bg-BG"/>
        </w:rPr>
        <w:t>Заседание на 1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7</w:t>
      </w:r>
      <w:r w:rsidRPr="00312CEF">
        <w:rPr>
          <w:rFonts w:ascii="Verdana" w:eastAsia="Times New Roman" w:hAnsi="Verdana"/>
          <w:b/>
          <w:sz w:val="24"/>
          <w:szCs w:val="24"/>
          <w:lang w:eastAsia="bg-BG"/>
        </w:rPr>
        <w:t>.09.2015год.</w:t>
      </w:r>
    </w:p>
    <w:p w:rsidR="00312CEF" w:rsidRPr="00312CEF" w:rsidRDefault="00312CEF" w:rsidP="00312CEF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312CEF" w:rsidRPr="00312CEF" w:rsidRDefault="00312CEF" w:rsidP="00312CEF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 w:rsidRPr="00312CEF">
        <w:rPr>
          <w:rFonts w:ascii="Verdana" w:eastAsia="Times New Roman" w:hAnsi="Verdana"/>
          <w:b/>
          <w:sz w:val="24"/>
          <w:szCs w:val="24"/>
          <w:lang w:eastAsia="bg-BG"/>
        </w:rPr>
        <w:t>Дневен ред</w:t>
      </w:r>
    </w:p>
    <w:p w:rsidR="00312CEF" w:rsidRDefault="00312CEF"/>
    <w:p w:rsidR="00312CEF" w:rsidRDefault="00312CEF"/>
    <w:p w:rsidR="00312CEF" w:rsidRDefault="00312CEF"/>
    <w:p w:rsidR="00312CEF" w:rsidRDefault="00312CEF">
      <w:bookmarkStart w:id="0" w:name="_GoBack"/>
      <w:bookmarkEnd w:id="0"/>
    </w:p>
    <w:p w:rsidR="00312CEF" w:rsidRPr="00312CEF" w:rsidRDefault="00312CEF" w:rsidP="00312C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sz w:val="28"/>
          <w:szCs w:val="28"/>
          <w:lang w:eastAsia="bg-BG"/>
        </w:rPr>
      </w:pPr>
      <w:r w:rsidRPr="00312CEF">
        <w:rPr>
          <w:rFonts w:ascii="Verdana" w:eastAsia="Times New Roman" w:hAnsi="Verdana"/>
          <w:sz w:val="28"/>
          <w:szCs w:val="28"/>
          <w:lang w:eastAsia="bg-BG"/>
        </w:rPr>
        <w:t xml:space="preserve">Проект на решение за регистрация на партия България без цензура за Кмет на кметство с.Беломорци – Харизан Стоянов Георгиев </w:t>
      </w:r>
      <w:r w:rsidRPr="00312CEF">
        <w:rPr>
          <w:rFonts w:ascii="Verdana" w:eastAsia="Times New Roman" w:hAnsi="Verdana"/>
          <w:sz w:val="28"/>
          <w:szCs w:val="28"/>
          <w:lang w:eastAsia="bg-BG"/>
        </w:rPr>
        <w:t>.</w:t>
      </w:r>
    </w:p>
    <w:p w:rsidR="00312CEF" w:rsidRPr="00312CEF" w:rsidRDefault="00312CEF" w:rsidP="00312C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sz w:val="28"/>
          <w:szCs w:val="28"/>
          <w:lang w:eastAsia="bg-BG"/>
        </w:rPr>
      </w:pPr>
      <w:r w:rsidRPr="00312CEF">
        <w:rPr>
          <w:rFonts w:ascii="Verdana" w:eastAsia="Times New Roman" w:hAnsi="Verdana"/>
          <w:sz w:val="28"/>
          <w:szCs w:val="28"/>
          <w:lang w:eastAsia="bg-BG"/>
        </w:rPr>
        <w:t>Разни .</w:t>
      </w:r>
    </w:p>
    <w:sectPr w:rsidR="00312CEF" w:rsidRPr="0031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B4D"/>
    <w:multiLevelType w:val="hybridMultilevel"/>
    <w:tmpl w:val="333023F0"/>
    <w:lvl w:ilvl="0" w:tplc="7ECCDB64">
      <w:start w:val="1"/>
      <w:numFmt w:val="decimal"/>
      <w:lvlText w:val="%1."/>
      <w:lvlJc w:val="left"/>
      <w:pPr>
        <w:ind w:left="1110" w:hanging="51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35"/>
    <w:rsid w:val="00312CEF"/>
    <w:rsid w:val="00592A35"/>
    <w:rsid w:val="00E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2015-09-17T12:31:00Z</dcterms:created>
  <dcterms:modified xsi:type="dcterms:W3CDTF">2015-09-17T12:32:00Z</dcterms:modified>
</cp:coreProperties>
</file>