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85" w:rsidRDefault="00DF2D85" w:rsidP="00DF2D85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  <w:r>
        <w:rPr>
          <w:rFonts w:ascii="Verdana" w:eastAsia="Times New Roman" w:hAnsi="Verdana"/>
          <w:b/>
          <w:sz w:val="40"/>
          <w:szCs w:val="40"/>
        </w:rPr>
        <w:t>ОБЩИНСКА ИЗБИРАТЕЛНА КОМИСИЯ</w:t>
      </w:r>
    </w:p>
    <w:p w:rsidR="00DF2D85" w:rsidRDefault="00DF2D85" w:rsidP="00DF2D85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</w:p>
    <w:p w:rsidR="00DF2D85" w:rsidRDefault="00DF2D85" w:rsidP="00DF2D85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  <w:r>
        <w:rPr>
          <w:rFonts w:ascii="Verdana" w:eastAsia="Times New Roman" w:hAnsi="Verdana"/>
          <w:b/>
          <w:sz w:val="40"/>
          <w:szCs w:val="40"/>
        </w:rPr>
        <w:t>ОБЩИНА ОМУРТАГ</w:t>
      </w:r>
    </w:p>
    <w:p w:rsidR="00DF2D85" w:rsidRDefault="00DF2D85" w:rsidP="00DF2D85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</w:p>
    <w:p w:rsidR="00DF2D85" w:rsidRDefault="00DF2D85" w:rsidP="00DF2D85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  <w:r>
        <w:rPr>
          <w:rFonts w:ascii="Verdana" w:eastAsia="Times New Roman" w:hAnsi="Verdana"/>
          <w:b/>
          <w:sz w:val="40"/>
          <w:szCs w:val="40"/>
        </w:rPr>
        <w:t>ПРОТОКОЛ № 44</w:t>
      </w:r>
    </w:p>
    <w:p w:rsidR="00DF2D85" w:rsidRDefault="00DF2D85" w:rsidP="00DF2D85">
      <w:pPr>
        <w:spacing w:after="0"/>
        <w:rPr>
          <w:rFonts w:ascii="Verdana" w:eastAsia="Times New Roman" w:hAnsi="Verdana"/>
          <w:sz w:val="24"/>
          <w:szCs w:val="24"/>
        </w:rPr>
      </w:pPr>
    </w:p>
    <w:p w:rsidR="00DF2D85" w:rsidRDefault="00DF2D85" w:rsidP="00DF2D85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Днес, 05.11.2015 г.в гр. Омуртаг, се проведе заседание на  Общинска избирателна комисия Омуртаг, в състав:</w:t>
      </w:r>
    </w:p>
    <w:p w:rsidR="00DF2D85" w:rsidRDefault="00DF2D85" w:rsidP="00DF2D85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</w:t>
      </w:r>
      <w:r w:rsidR="0087203D">
        <w:rPr>
          <w:rFonts w:ascii="Verdana" w:eastAsia="Times New Roman" w:hAnsi="Verdana"/>
          <w:sz w:val="20"/>
          <w:szCs w:val="20"/>
          <w:lang w:val="en-US"/>
        </w:rPr>
        <w:t xml:space="preserve">      </w:t>
      </w:r>
      <w:r>
        <w:rPr>
          <w:rFonts w:ascii="Verdana" w:eastAsia="Times New Roman" w:hAnsi="Verdana"/>
          <w:sz w:val="20"/>
          <w:szCs w:val="20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ЧЛЕНОВЕ:                  </w:t>
      </w:r>
      <w:r w:rsidR="0087203D">
        <w:rPr>
          <w:rFonts w:ascii="Verdana" w:eastAsia="Times New Roman" w:hAnsi="Verdana"/>
          <w:sz w:val="20"/>
          <w:szCs w:val="20"/>
          <w:lang w:val="en-US"/>
        </w:rPr>
        <w:t xml:space="preserve">     </w:t>
      </w:r>
      <w:r>
        <w:rPr>
          <w:rFonts w:ascii="Verdana" w:eastAsia="Times New Roman" w:hAnsi="Verdana"/>
          <w:sz w:val="20"/>
          <w:szCs w:val="20"/>
        </w:rPr>
        <w:t xml:space="preserve"> Десислава Станчева Славова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Биляна Тодорова Лазарова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Заседанието започна в 11:00 ч. при наличие на </w:t>
      </w:r>
      <w:proofErr w:type="spellStart"/>
      <w:r>
        <w:rPr>
          <w:rFonts w:ascii="Verdana" w:eastAsia="Times New Roman" w:hAnsi="Verdana"/>
          <w:sz w:val="20"/>
          <w:szCs w:val="20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кворум , в присъствието на 8 члена на комисията.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Присъстват:</w:t>
      </w:r>
      <w:r>
        <w:rPr>
          <w:rFonts w:ascii="Verdana" w:eastAsia="Times New Roman" w:hAnsi="Verdana"/>
          <w:sz w:val="20"/>
          <w:szCs w:val="20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 Десислава Станчева Славова,Станимира Красимирова Петрова,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  <w:r>
        <w:rPr>
          <w:rFonts w:ascii="Verdana" w:eastAsia="Times New Roman" w:hAnsi="Verdana"/>
          <w:sz w:val="20"/>
          <w:szCs w:val="20"/>
        </w:rPr>
        <w:t>, Красимир Петков Пейков,  Диан Костадинов Марчев.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Отсъстват :</w:t>
      </w:r>
      <w:r>
        <w:rPr>
          <w:rFonts w:ascii="Verdana" w:eastAsia="Times New Roman" w:hAnsi="Verdana"/>
          <w:sz w:val="20"/>
          <w:szCs w:val="20"/>
        </w:rPr>
        <w:t xml:space="preserve"> Биляна Тодорова Лазарова,</w:t>
      </w:r>
      <w:r w:rsidRPr="00DF2D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Маруся Методиева Казакова,  Любчо Велинов Максимов.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Елица Йорданова Христова-Анастасова: Предлагам на Вашето внимание следния проект за дневен ред: </w:t>
      </w:r>
    </w:p>
    <w:p w:rsidR="00DF2D85" w:rsidRDefault="00DF2D85" w:rsidP="00DF2D85">
      <w:pPr>
        <w:spacing w:after="80" w:line="240" w:lineRule="auto"/>
        <w:contextualSpacing/>
        <w:rPr>
          <w:rFonts w:ascii="Verdana" w:eastAsia="Calibri" w:hAnsi="Verdana"/>
          <w:sz w:val="20"/>
          <w:szCs w:val="20"/>
          <w:lang w:eastAsia="en-US"/>
        </w:rPr>
      </w:pPr>
    </w:p>
    <w:p w:rsidR="00DF2D85" w:rsidRDefault="0087203D" w:rsidP="00DF2D85">
      <w:pPr>
        <w:numPr>
          <w:ilvl w:val="0"/>
          <w:numId w:val="1"/>
        </w:numPr>
        <w:spacing w:after="80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Определяне на лице представляващо ОИК пред Административен съд Търговище.</w:t>
      </w:r>
    </w:p>
    <w:p w:rsidR="00DF2D85" w:rsidRDefault="00DF2D85" w:rsidP="00DF2D85">
      <w:pPr>
        <w:spacing w:after="80" w:line="240" w:lineRule="auto"/>
        <w:ind w:left="1080"/>
        <w:contextualSpacing/>
        <w:rPr>
          <w:rFonts w:ascii="Verdana" w:hAnsi="Verdana"/>
          <w:sz w:val="20"/>
          <w:szCs w:val="20"/>
        </w:rPr>
      </w:pPr>
    </w:p>
    <w:p w:rsidR="00DF2D85" w:rsidRDefault="00DF2D85" w:rsidP="00DF2D85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DF2D85" w:rsidRDefault="00DF2D85" w:rsidP="00DF2D85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”ЗА”- 8/ осем /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 Десислава Станчева Славова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lastRenderedPageBreak/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</w:p>
    <w:p w:rsidR="00DF2D85" w:rsidRDefault="00DF2D85" w:rsidP="00DF2D85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DF2D85" w:rsidRDefault="00DF2D85" w:rsidP="00DF2D85">
      <w:pPr>
        <w:spacing w:after="80" w:line="20" w:lineRule="atLeast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DF2D85" w:rsidRDefault="00DF2D85" w:rsidP="00DF2D85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DF2D85" w:rsidRDefault="00DF2D85" w:rsidP="00DF2D8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87, ал.1, т. 1 във връзка с чл. 459</w:t>
      </w:r>
      <w:r w:rsidR="00E70C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</w:t>
      </w:r>
      <w:r w:rsidR="00E70C63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>и заведени административни дела  № 155 и № 156 срещу Решения на Общинска избирателна комисия е нужно да определим адвокат, който да  представлява ОИК пред Административен съд .</w:t>
      </w:r>
    </w:p>
    <w:p w:rsidR="00DF2D85" w:rsidRDefault="00DF2D85" w:rsidP="00DF2D8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имате ли предложения ?</w:t>
      </w:r>
    </w:p>
    <w:p w:rsidR="00DF2D85" w:rsidRDefault="00DF2D85" w:rsidP="00DF2D8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Десислава Славова: Предлагам  адвокат Евгени </w:t>
      </w:r>
      <w:proofErr w:type="spellStart"/>
      <w:r>
        <w:rPr>
          <w:rFonts w:ascii="Verdana" w:hAnsi="Verdana"/>
          <w:sz w:val="20"/>
          <w:szCs w:val="20"/>
        </w:rPr>
        <w:t>Гандев</w:t>
      </w:r>
      <w:proofErr w:type="spellEnd"/>
    </w:p>
    <w:p w:rsidR="00DF2D85" w:rsidRDefault="00DF2D85" w:rsidP="00DF2D8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 гласуваме предложението  </w:t>
      </w:r>
    </w:p>
    <w:p w:rsidR="00DF2D85" w:rsidRDefault="00DF2D85" w:rsidP="00DF2D85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”ЗА”- 8/ осем /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 Десислава Станчева Славова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DF2D85" w:rsidRDefault="00DF2D85" w:rsidP="00DF2D8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</w:p>
    <w:p w:rsidR="00DF2D85" w:rsidRDefault="00DF2D85" w:rsidP="00DF2D85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DF2D85" w:rsidRDefault="00E70C63" w:rsidP="00DF2D85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 8 гласа „ ЗА </w:t>
      </w:r>
      <w:r w:rsidR="00DF2D85">
        <w:rPr>
          <w:rFonts w:ascii="Verdana" w:eastAsia="Times New Roman" w:hAnsi="Verdana"/>
          <w:sz w:val="20"/>
          <w:szCs w:val="20"/>
        </w:rPr>
        <w:t xml:space="preserve">и с </w:t>
      </w:r>
      <w:r>
        <w:rPr>
          <w:rFonts w:ascii="Verdana" w:eastAsia="Times New Roman" w:hAnsi="Verdana"/>
          <w:sz w:val="20"/>
          <w:szCs w:val="20"/>
        </w:rPr>
        <w:t>0</w:t>
      </w:r>
      <w:r w:rsidR="00DF2D85">
        <w:rPr>
          <w:rFonts w:ascii="Verdana" w:eastAsia="Times New Roman" w:hAnsi="Verdana"/>
          <w:sz w:val="20"/>
          <w:szCs w:val="20"/>
        </w:rPr>
        <w:t xml:space="preserve"> „ПРОТИВ“ Общинска избирателна комисия взе следното </w:t>
      </w:r>
    </w:p>
    <w:p w:rsidR="00DF2D85" w:rsidRDefault="00DF2D85" w:rsidP="00DF2D85">
      <w:pPr>
        <w:spacing w:after="80" w:line="20" w:lineRule="atLeast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</w:rPr>
        <w:t>РЕШЕНИЕ</w:t>
      </w:r>
    </w:p>
    <w:p w:rsidR="00DF2D85" w:rsidRDefault="00DF2D85" w:rsidP="00DF2D85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 325 МИ/НР</w:t>
      </w:r>
    </w:p>
    <w:p w:rsidR="00DF2D85" w:rsidRDefault="00DF2D85" w:rsidP="00DF2D85">
      <w:pPr>
        <w:spacing w:after="80" w:line="20" w:lineRule="atLea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Омуртаг/ 05.11.2015 г</w:t>
      </w:r>
      <w:r>
        <w:rPr>
          <w:rFonts w:ascii="Verdana" w:hAnsi="Verdana"/>
          <w:sz w:val="20"/>
          <w:szCs w:val="20"/>
        </w:rPr>
        <w:t>.</w:t>
      </w:r>
    </w:p>
    <w:p w:rsidR="00DF2D85" w:rsidRDefault="00DF2D85" w:rsidP="00DF2D85">
      <w:pPr>
        <w:spacing w:after="80" w:line="20" w:lineRule="atLeast"/>
        <w:jc w:val="center"/>
        <w:rPr>
          <w:rFonts w:ascii="Verdana" w:hAnsi="Verdana"/>
          <w:sz w:val="24"/>
          <w:szCs w:val="24"/>
        </w:rPr>
      </w:pPr>
    </w:p>
    <w:p w:rsidR="0087203D" w:rsidRDefault="00DF2D85" w:rsidP="00DF2D85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>Относно:</w:t>
      </w:r>
      <w:r>
        <w:rPr>
          <w:rFonts w:ascii="Verdana" w:hAnsi="Verdana"/>
          <w:sz w:val="20"/>
          <w:szCs w:val="20"/>
        </w:rPr>
        <w:t xml:space="preserve"> </w:t>
      </w:r>
      <w:r w:rsidR="0087203D" w:rsidRPr="0087203D">
        <w:rPr>
          <w:rFonts w:ascii="Verdana" w:hAnsi="Verdana"/>
          <w:sz w:val="20"/>
          <w:szCs w:val="20"/>
        </w:rPr>
        <w:t>Определяне на лице представляващо ОИК пред Административен съд Търговище.</w:t>
      </w:r>
    </w:p>
    <w:p w:rsidR="00DF2D85" w:rsidRDefault="00DF2D85" w:rsidP="00DF2D85">
      <w:pPr>
        <w:spacing w:after="80"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DF2D85" w:rsidRDefault="00DF2D85" w:rsidP="00DF2D85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РЕШИ</w:t>
      </w:r>
    </w:p>
    <w:p w:rsidR="00DF2D85" w:rsidRDefault="00DF2D85" w:rsidP="00DF2D85">
      <w:pPr>
        <w:spacing w:after="80" w:line="20" w:lineRule="atLeast"/>
        <w:ind w:left="72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Определя :</w:t>
      </w:r>
    </w:p>
    <w:p w:rsidR="00DF2D85" w:rsidRDefault="00DF2D85" w:rsidP="00DF2D85">
      <w:pPr>
        <w:numPr>
          <w:ilvl w:val="0"/>
          <w:numId w:val="2"/>
        </w:numPr>
        <w:spacing w:after="80" w:line="20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Евгени </w:t>
      </w:r>
      <w:proofErr w:type="spellStart"/>
      <w:r>
        <w:rPr>
          <w:rFonts w:ascii="Verdana" w:hAnsi="Verdana"/>
          <w:sz w:val="20"/>
          <w:szCs w:val="20"/>
        </w:rPr>
        <w:t>Гандев</w:t>
      </w:r>
      <w:proofErr w:type="spellEnd"/>
      <w:r>
        <w:rPr>
          <w:rFonts w:ascii="Verdana" w:hAnsi="Verdana"/>
          <w:sz w:val="20"/>
          <w:szCs w:val="20"/>
        </w:rPr>
        <w:t xml:space="preserve"> – адвокат</w:t>
      </w:r>
    </w:p>
    <w:p w:rsidR="00DF2D85" w:rsidRDefault="00DF2D85" w:rsidP="00DF2D85">
      <w:pPr>
        <w:spacing w:after="80" w:line="20" w:lineRule="atLeast"/>
        <w:ind w:left="1170"/>
        <w:contextualSpacing/>
        <w:rPr>
          <w:rFonts w:ascii="Verdana" w:hAnsi="Verdana"/>
          <w:sz w:val="20"/>
          <w:szCs w:val="20"/>
        </w:rPr>
      </w:pPr>
    </w:p>
    <w:p w:rsidR="00DF2D85" w:rsidRDefault="00DF2D85" w:rsidP="00DF2D85">
      <w:pPr>
        <w:spacing w:after="80" w:line="20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DF2D85" w:rsidRDefault="00DF2D85" w:rsidP="00DF2D85">
      <w:pPr>
        <w:spacing w:after="80" w:line="20" w:lineRule="atLeast"/>
        <w:contextualSpacing/>
        <w:rPr>
          <w:rFonts w:ascii="Verdana" w:hAnsi="Verdana"/>
          <w:sz w:val="20"/>
          <w:szCs w:val="20"/>
        </w:rPr>
      </w:pPr>
    </w:p>
    <w:p w:rsidR="00DF2D85" w:rsidRDefault="00DF2D85" w:rsidP="00DF2D85">
      <w:pPr>
        <w:spacing w:after="80" w:line="20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Заседанието приключи в 11:30 ч.</w:t>
      </w:r>
    </w:p>
    <w:p w:rsidR="00DF2D85" w:rsidRDefault="00DF2D85" w:rsidP="00DF2D85">
      <w:pPr>
        <w:spacing w:after="80" w:line="20" w:lineRule="atLeast"/>
        <w:rPr>
          <w:rFonts w:ascii="Verdana" w:hAnsi="Verdana"/>
          <w:sz w:val="20"/>
          <w:szCs w:val="20"/>
        </w:rPr>
      </w:pPr>
    </w:p>
    <w:p w:rsidR="00DF2D85" w:rsidRDefault="00DF2D85" w:rsidP="00DF2D8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</w:rPr>
      </w:pPr>
      <w:r>
        <w:rPr>
          <w:rFonts w:ascii="Verdana" w:eastAsia="Microsoft Sans Serif" w:hAnsi="Verdana"/>
          <w:color w:val="000000"/>
          <w:sz w:val="20"/>
          <w:szCs w:val="20"/>
        </w:rPr>
        <w:t>Председател:                                                        Секретар:</w:t>
      </w:r>
    </w:p>
    <w:p w:rsidR="00DF2D85" w:rsidRDefault="00DF2D85" w:rsidP="00DF2D85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/ Елица Христова-Анастасова/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</w:t>
      </w:r>
    </w:p>
    <w:p w:rsidR="00DF2D85" w:rsidRDefault="00DF2D85" w:rsidP="00DF2D85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</w:p>
    <w:p w:rsidR="00DF2D85" w:rsidRDefault="00DF2D85" w:rsidP="00DF2D85">
      <w:pPr>
        <w:rPr>
          <w:rFonts w:ascii="Calibri" w:eastAsia="Calibri" w:hAnsi="Calibri"/>
          <w:lang w:eastAsia="en-US"/>
        </w:rPr>
      </w:pPr>
    </w:p>
    <w:p w:rsidR="0043537A" w:rsidRDefault="0043537A">
      <w:bookmarkStart w:id="0" w:name="_GoBack"/>
      <w:bookmarkEnd w:id="0"/>
    </w:p>
    <w:sectPr w:rsidR="0043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2D85"/>
    <w:rsid w:val="0043537A"/>
    <w:rsid w:val="0087203D"/>
    <w:rsid w:val="00DF2D85"/>
    <w:rsid w:val="00E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OB</cp:lastModifiedBy>
  <cp:revision>4</cp:revision>
  <cp:lastPrinted>2015-11-05T01:27:00Z</cp:lastPrinted>
  <dcterms:created xsi:type="dcterms:W3CDTF">2015-11-05T08:56:00Z</dcterms:created>
  <dcterms:modified xsi:type="dcterms:W3CDTF">2015-11-09T09:35:00Z</dcterms:modified>
</cp:coreProperties>
</file>