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D3" w:rsidRDefault="005C50D3" w:rsidP="005C50D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5C50D3" w:rsidRDefault="005C50D3" w:rsidP="005C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50D3" w:rsidRDefault="005C50D3" w:rsidP="005C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5C50D3" w:rsidRDefault="005C50D3" w:rsidP="005C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50D3" w:rsidRDefault="005C50D3" w:rsidP="005C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C50D3" w:rsidRDefault="005C50D3" w:rsidP="005C50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22.01.2018 год.</w:t>
      </w:r>
    </w:p>
    <w:p w:rsidR="005C50D3" w:rsidRDefault="005C50D3" w:rsidP="005C50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D3" w:rsidRDefault="005C50D3" w:rsidP="005C50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11.00 ч.</w:t>
      </w:r>
    </w:p>
    <w:p w:rsidR="005C50D3" w:rsidRDefault="005C50D3" w:rsidP="005C50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D3" w:rsidRDefault="005C50D3" w:rsidP="005C50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5C50D3" w:rsidRDefault="005C50D3" w:rsidP="005C50D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50D3" w:rsidRPr="00F1694F" w:rsidRDefault="005C50D3" w:rsidP="005C50D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50D3" w:rsidRPr="005C50D3" w:rsidRDefault="005C50D3" w:rsidP="005C5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E0F">
        <w:rPr>
          <w:rFonts w:ascii="Times New Roman" w:hAnsi="Times New Roman" w:cs="Times New Roman"/>
          <w:b/>
          <w:sz w:val="24"/>
          <w:szCs w:val="24"/>
        </w:rPr>
        <w:t>Назначаване на Секционно избирателна комисия в секция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от Общинска избирателна комисия Омуртаг в частични избори за кмет на кметство  с. Кестеново на 18.02.2018 год.</w:t>
      </w:r>
    </w:p>
    <w:p w:rsidR="005C50D3" w:rsidRPr="005C50D3" w:rsidRDefault="005C50D3" w:rsidP="005C50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000" w:rsidRPr="005C50D3" w:rsidRDefault="005C50D3" w:rsidP="005C5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50D3">
        <w:rPr>
          <w:rFonts w:ascii="Times New Roman" w:hAnsi="Times New Roman" w:cs="Times New Roman"/>
          <w:b/>
          <w:bCs/>
          <w:sz w:val="24"/>
          <w:szCs w:val="24"/>
        </w:rPr>
        <w:t>Разни</w:t>
      </w:r>
    </w:p>
    <w:sectPr w:rsidR="00000000" w:rsidRPr="005C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5C50D3"/>
    <w:rsid w:val="005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2018-01-22T08:36:00Z</dcterms:created>
  <dcterms:modified xsi:type="dcterms:W3CDTF">2018-01-22T08:37:00Z</dcterms:modified>
</cp:coreProperties>
</file>