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C5" w:rsidRDefault="00433AC5" w:rsidP="00433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9</w:t>
      </w:r>
      <w:r>
        <w:rPr>
          <w:rFonts w:ascii="Times New Roman" w:hAnsi="Times New Roman" w:cs="Times New Roman"/>
          <w:b/>
          <w:sz w:val="28"/>
          <w:szCs w:val="28"/>
        </w:rPr>
        <w:t>-ЧМИ</w:t>
      </w:r>
    </w:p>
    <w:p w:rsidR="00433AC5" w:rsidRPr="00DF558B" w:rsidRDefault="00433AC5" w:rsidP="00433AC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F558B">
        <w:rPr>
          <w:rFonts w:ascii="Times New Roman" w:hAnsi="Times New Roman" w:cs="Times New Roman"/>
          <w:sz w:val="24"/>
          <w:szCs w:val="24"/>
        </w:rPr>
        <w:t>.01.2022 година,</w:t>
      </w:r>
      <w:r w:rsidRPr="00DF5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 xml:space="preserve">в 14,00 Часа в </w:t>
      </w:r>
      <w:r>
        <w:rPr>
          <w:rFonts w:ascii="Times New Roman" w:hAnsi="Times New Roman" w:cs="Times New Roman"/>
          <w:sz w:val="24"/>
          <w:szCs w:val="24"/>
        </w:rPr>
        <w:t>Заседателна зала</w:t>
      </w:r>
      <w:r w:rsidRPr="00DF558B">
        <w:rPr>
          <w:rFonts w:ascii="Times New Roman" w:hAnsi="Times New Roman" w:cs="Times New Roman"/>
          <w:sz w:val="24"/>
          <w:szCs w:val="24"/>
        </w:rPr>
        <w:t xml:space="preserve"> на община Омуртаг, на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>. чл.85, ал.1 от Изборния кодекс (ИК) се проведе заседание на Общинска избирателна комисия-Омуртаг за произвеждане на частичен избор за кмет на кметство с.Илийно, община Омуртаг, област Търговище, съгласно Указ № 256 на Президента на Република България за насрочване на частичен избор за кмет на кметство Илийно, община Омуртаг, област Търговище, на 27 февруари 2022 г. (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>., ДВ, бр. 82 от 01.10.2021 г.), в състав: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3. Йовчо Георгиев Велинов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433AC5" w:rsidRPr="00C27EF9" w:rsidRDefault="00433AC5" w:rsidP="00433AC5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433AC5" w:rsidRPr="0020307E" w:rsidRDefault="00433AC5" w:rsidP="00433AC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Заседанието бе открито и председателствано от госпожа Мина Илиева Илиева-Председател. Присъстват всички членове на ОИК-Омуртаг, налице е  необходимия кворум по чл.85, ал.3 от ИК за провеждане на заседание, след което предложи следния проект за дневен ред.</w:t>
      </w:r>
    </w:p>
    <w:p w:rsidR="00433AC5" w:rsidRPr="0020307E" w:rsidRDefault="00433AC5" w:rsidP="00433AC5">
      <w:pPr>
        <w:rPr>
          <w:rFonts w:ascii="Times New Roman" w:hAnsi="Times New Roman" w:cs="Times New Roman"/>
          <w:b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433AC5" w:rsidRPr="0020307E" w:rsidRDefault="00433AC5" w:rsidP="00433A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 xml:space="preserve">1. Определяне </w:t>
      </w:r>
      <w:r w:rsidRPr="00203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броя на членовете на СИК и разпределението на местата в СИК и техните ръководства между партиите и коалициите </w:t>
      </w:r>
      <w:r w:rsidRPr="0020307E">
        <w:rPr>
          <w:rFonts w:ascii="Times New Roman" w:hAnsi="Times New Roman" w:cs="Times New Roman"/>
          <w:sz w:val="24"/>
          <w:szCs w:val="24"/>
        </w:rPr>
        <w:t>при произвеждането на частични местни избори за кмет на кметство с.</w:t>
      </w:r>
      <w:r w:rsidR="001C7FF8" w:rsidRPr="0020307E">
        <w:rPr>
          <w:rFonts w:ascii="Times New Roman" w:hAnsi="Times New Roman" w:cs="Times New Roman"/>
          <w:sz w:val="24"/>
          <w:szCs w:val="24"/>
        </w:rPr>
        <w:t>Илийно</w:t>
      </w:r>
      <w:r w:rsidRPr="0020307E">
        <w:rPr>
          <w:rFonts w:ascii="Times New Roman" w:hAnsi="Times New Roman" w:cs="Times New Roman"/>
          <w:sz w:val="24"/>
          <w:szCs w:val="24"/>
        </w:rPr>
        <w:t>.</w:t>
      </w:r>
    </w:p>
    <w:p w:rsidR="00433AC5" w:rsidRPr="0020307E" w:rsidRDefault="00433AC5" w:rsidP="00433A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/>
          <w:sz w:val="24"/>
          <w:szCs w:val="24"/>
        </w:rPr>
        <w:t>2.Разни.</w:t>
      </w:r>
    </w:p>
    <w:p w:rsidR="00433AC5" w:rsidRPr="0020307E" w:rsidRDefault="00433AC5" w:rsidP="00433AC5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433AC5" w:rsidRPr="0020307E" w:rsidRDefault="00433AC5" w:rsidP="00433AC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433AC5" w:rsidRPr="0020307E" w:rsidRDefault="00433AC5" w:rsidP="00433AC5">
      <w:pPr>
        <w:pStyle w:val="a5"/>
        <w:tabs>
          <w:tab w:val="left" w:pos="178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ab/>
      </w:r>
    </w:p>
    <w:p w:rsidR="00433AC5" w:rsidRPr="0020307E" w:rsidRDefault="00433AC5" w:rsidP="00433AC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433AC5" w:rsidRPr="0020307E" w:rsidRDefault="00433AC5" w:rsidP="00433AC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</w:t>
      </w:r>
      <w:r w:rsidRPr="0020307E">
        <w:rPr>
          <w:rFonts w:ascii="Times New Roman" w:hAnsi="Times New Roman" w:cs="Times New Roman"/>
          <w:sz w:val="24"/>
          <w:szCs w:val="24"/>
        </w:rPr>
        <w:t xml:space="preserve">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433AC5" w:rsidRPr="0020307E" w:rsidRDefault="00433AC5" w:rsidP="00433AC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20307E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33AC5" w:rsidRPr="0020307E" w:rsidRDefault="00433AC5" w:rsidP="00433AC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Дневният ред е приет единодушно.</w:t>
      </w:r>
    </w:p>
    <w:p w:rsidR="00433AC5" w:rsidRPr="0020307E" w:rsidRDefault="00433AC5" w:rsidP="00433AC5">
      <w:pPr>
        <w:pStyle w:val="a5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801A2A" w:rsidRPr="0020307E" w:rsidRDefault="00433AC5" w:rsidP="00801A2A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 xml:space="preserve">Председателят Мина Илиева премина по същество на разглеждане на </w:t>
      </w:r>
      <w:r w:rsidRPr="0020307E">
        <w:rPr>
          <w:rFonts w:ascii="Times New Roman" w:hAnsi="Times New Roman" w:cs="Times New Roman"/>
          <w:sz w:val="24"/>
          <w:szCs w:val="24"/>
          <w:u w:val="single"/>
        </w:rPr>
        <w:t>първа точка от дневния ред.</w:t>
      </w:r>
      <w:r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307E">
        <w:rPr>
          <w:rFonts w:ascii="Times New Roman" w:hAnsi="Times New Roman" w:cs="Times New Roman"/>
          <w:sz w:val="24"/>
          <w:szCs w:val="24"/>
        </w:rPr>
        <w:t xml:space="preserve">Председателят зачете </w:t>
      </w:r>
      <w:proofErr w:type="spellStart"/>
      <w:r w:rsidRPr="0020307E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>№ 1074-МИ</w:t>
      </w:r>
      <w:r w:rsidR="00780905" w:rsidRPr="0020307E">
        <w:rPr>
          <w:rFonts w:ascii="Times New Roman" w:hAnsi="Times New Roman" w:cs="Times New Roman"/>
          <w:sz w:val="24"/>
          <w:szCs w:val="24"/>
        </w:rPr>
        <w:t xml:space="preserve">/ </w:t>
      </w:r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proofErr w:type="spellStart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>януари</w:t>
      </w:r>
      <w:proofErr w:type="spellEnd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2022 г.</w:t>
      </w:r>
      <w:r w:rsidR="00780905" w:rsidRPr="0020307E">
        <w:rPr>
          <w:rFonts w:ascii="Times New Roman" w:hAnsi="Times New Roman" w:cs="Times New Roman"/>
          <w:sz w:val="24"/>
          <w:szCs w:val="24"/>
        </w:rPr>
        <w:t xml:space="preserve">на ЦИК </w:t>
      </w:r>
      <w:proofErr w:type="spellStart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>назначаване</w:t>
      </w:r>
      <w:proofErr w:type="spellEnd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на СИК </w:t>
      </w:r>
      <w:proofErr w:type="spellStart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>частичните</w:t>
      </w:r>
      <w:proofErr w:type="spellEnd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на 27 </w:t>
      </w:r>
      <w:proofErr w:type="spellStart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>февруари</w:t>
      </w:r>
      <w:proofErr w:type="spellEnd"/>
      <w:r w:rsidR="00780905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2022 г.</w:t>
      </w:r>
      <w:r w:rsidR="001313D1" w:rsidRPr="0020307E">
        <w:rPr>
          <w:sz w:val="24"/>
          <w:szCs w:val="24"/>
        </w:rPr>
        <w:t xml:space="preserve">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Бяха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направени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необходимите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изчисления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на ОИК-</w:t>
      </w:r>
      <w:proofErr w:type="spellStart"/>
      <w:proofErr w:type="gram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Омуртаг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="001313D1" w:rsidRPr="0020307E">
        <w:rPr>
          <w:sz w:val="24"/>
          <w:szCs w:val="24"/>
        </w:rPr>
        <w:t xml:space="preserve"> „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Методическите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указания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на СИК на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общината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разпределение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местата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ръководствата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на СИК в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частичните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на 27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февруари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2022 г.(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="001313D1"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на 5-членните и 6-членните СИК и на ПСИК)</w:t>
      </w:r>
      <w:r w:rsidR="001313D1" w:rsidRPr="0020307E">
        <w:rPr>
          <w:rFonts w:ascii="Times New Roman" w:hAnsi="Times New Roman" w:cs="Times New Roman"/>
          <w:sz w:val="24"/>
          <w:szCs w:val="24"/>
        </w:rPr>
        <w:t>“</w:t>
      </w:r>
      <w:r w:rsidR="00801A2A" w:rsidRPr="0020307E">
        <w:rPr>
          <w:rFonts w:ascii="Times New Roman" w:hAnsi="Times New Roman" w:cs="Times New Roman"/>
          <w:sz w:val="24"/>
          <w:szCs w:val="24"/>
        </w:rPr>
        <w:t>.</w:t>
      </w:r>
      <w:r w:rsidR="00801A2A" w:rsidRPr="0020307E">
        <w:rPr>
          <w:sz w:val="24"/>
          <w:szCs w:val="24"/>
        </w:rPr>
        <w:t xml:space="preserve"> </w:t>
      </w:r>
      <w:r w:rsidR="00801A2A" w:rsidRPr="0020307E">
        <w:rPr>
          <w:rFonts w:ascii="Times New Roman" w:hAnsi="Times New Roman" w:cs="Times New Roman"/>
          <w:sz w:val="24"/>
          <w:szCs w:val="24"/>
        </w:rPr>
        <w:t>Предвид това беше преминато към гласуване:</w:t>
      </w:r>
    </w:p>
    <w:p w:rsidR="00F50486" w:rsidRPr="008A6503" w:rsidRDefault="00F50486" w:rsidP="00F50486">
      <w:pPr>
        <w:pStyle w:val="a5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03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8A6503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8A6503">
        <w:rPr>
          <w:rFonts w:ascii="Times New Roman" w:hAnsi="Times New Roman" w:cs="Times New Roman"/>
          <w:b/>
          <w:sz w:val="24"/>
          <w:szCs w:val="24"/>
        </w:rPr>
        <w:t xml:space="preserve">. чл. 87, ал.1,т.1 от ИК във </w:t>
      </w:r>
      <w:proofErr w:type="spellStart"/>
      <w:r w:rsidRPr="008A6503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8A6503">
        <w:rPr>
          <w:rFonts w:ascii="Times New Roman" w:hAnsi="Times New Roman" w:cs="Times New Roman"/>
          <w:b/>
          <w:sz w:val="24"/>
          <w:szCs w:val="24"/>
        </w:rPr>
        <w:t>. с</w:t>
      </w:r>
      <w:r w:rsidRPr="008A6503">
        <w:rPr>
          <w:sz w:val="24"/>
          <w:szCs w:val="24"/>
        </w:rPr>
        <w:t xml:space="preserve"> </w:t>
      </w:r>
      <w:r w:rsidRPr="008A6503">
        <w:rPr>
          <w:rFonts w:ascii="Times New Roman" w:hAnsi="Times New Roman" w:cs="Times New Roman"/>
          <w:b/>
          <w:sz w:val="24"/>
          <w:szCs w:val="24"/>
        </w:rPr>
        <w:t>Решение № 1074-МИ/ 20 януари 2022 г.на ЦИК относно: назначаване съставите на СИК за частичните избори за кметове на 27 февруари 2022 г.,</w:t>
      </w:r>
      <w:r w:rsidRPr="008A6503">
        <w:rPr>
          <w:sz w:val="24"/>
          <w:szCs w:val="24"/>
        </w:rPr>
        <w:t xml:space="preserve"> </w:t>
      </w:r>
      <w:r w:rsidRPr="008A6503">
        <w:rPr>
          <w:rFonts w:ascii="Times New Roman" w:hAnsi="Times New Roman" w:cs="Times New Roman"/>
          <w:b/>
          <w:sz w:val="24"/>
          <w:szCs w:val="24"/>
        </w:rPr>
        <w:t>ОИК-Омуртаг РЕШИ:</w:t>
      </w:r>
    </w:p>
    <w:p w:rsidR="00F50486" w:rsidRPr="00BF01B2" w:rsidRDefault="00F50486" w:rsidP="00F50486">
      <w:pPr>
        <w:pStyle w:val="a5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50486" w:rsidRPr="008A6503" w:rsidRDefault="00F50486" w:rsidP="00F50486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503">
        <w:rPr>
          <w:rFonts w:ascii="Times New Roman" w:hAnsi="Times New Roman" w:cs="Times New Roman"/>
          <w:sz w:val="24"/>
          <w:szCs w:val="24"/>
        </w:rPr>
        <w:t>Определя 7-членен състав на СИК № 031  при произвеждането на частични местни избори за кмет на кметство с.Илийно.</w:t>
      </w:r>
    </w:p>
    <w:p w:rsidR="00F50486" w:rsidRPr="008A6503" w:rsidRDefault="00F50486" w:rsidP="00F50486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503">
        <w:rPr>
          <w:rFonts w:ascii="Times New Roman" w:hAnsi="Times New Roman" w:cs="Times New Roman"/>
          <w:sz w:val="24"/>
          <w:szCs w:val="24"/>
        </w:rPr>
        <w:t>Разпределя местата в секционна комисия №031 между парламентарно представените партии и коалиции, както следва:</w:t>
      </w:r>
    </w:p>
    <w:p w:rsidR="00F50486" w:rsidRPr="008A6503" w:rsidRDefault="00F50486" w:rsidP="00F50486">
      <w:pPr>
        <w:pStyle w:val="a5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03">
        <w:rPr>
          <w:rFonts w:ascii="Times New Roman" w:hAnsi="Times New Roman" w:cs="Times New Roman"/>
          <w:b/>
          <w:sz w:val="24"/>
          <w:szCs w:val="24"/>
        </w:rPr>
        <w:t>1.</w:t>
      </w:r>
      <w:proofErr w:type="spellStart"/>
      <w:r w:rsidRPr="008A6503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8A6503">
        <w:rPr>
          <w:rFonts w:ascii="Times New Roman" w:hAnsi="Times New Roman" w:cs="Times New Roman"/>
          <w:b/>
          <w:sz w:val="24"/>
          <w:szCs w:val="24"/>
        </w:rPr>
        <w:t>. Коалиция „Продължав</w:t>
      </w:r>
      <w:bookmarkStart w:id="0" w:name="_GoBack"/>
      <w:bookmarkEnd w:id="0"/>
      <w:r w:rsidRPr="008A6503">
        <w:rPr>
          <w:rFonts w:ascii="Times New Roman" w:hAnsi="Times New Roman" w:cs="Times New Roman"/>
          <w:b/>
          <w:sz w:val="24"/>
          <w:szCs w:val="24"/>
        </w:rPr>
        <w:t>аме Промяната“ - 1</w:t>
      </w:r>
    </w:p>
    <w:p w:rsidR="00F50486" w:rsidRPr="008A6503" w:rsidRDefault="00F50486" w:rsidP="00F50486">
      <w:pPr>
        <w:pStyle w:val="a5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03">
        <w:rPr>
          <w:rFonts w:ascii="Times New Roman" w:hAnsi="Times New Roman" w:cs="Times New Roman"/>
          <w:b/>
          <w:sz w:val="24"/>
          <w:szCs w:val="24"/>
        </w:rPr>
        <w:t>1.2. Коалиция „ГЕРБ-СДС“ -1</w:t>
      </w:r>
    </w:p>
    <w:p w:rsidR="00F50486" w:rsidRPr="008A6503" w:rsidRDefault="00F50486" w:rsidP="00F50486">
      <w:pPr>
        <w:pStyle w:val="a5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03">
        <w:rPr>
          <w:rFonts w:ascii="Times New Roman" w:hAnsi="Times New Roman" w:cs="Times New Roman"/>
          <w:b/>
          <w:sz w:val="24"/>
          <w:szCs w:val="24"/>
        </w:rPr>
        <w:t>1.3. Партия „ДПС“ - 1</w:t>
      </w:r>
    </w:p>
    <w:p w:rsidR="00F50486" w:rsidRPr="008A6503" w:rsidRDefault="00F50486" w:rsidP="00F50486">
      <w:pPr>
        <w:pStyle w:val="a5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03">
        <w:rPr>
          <w:rFonts w:ascii="Times New Roman" w:hAnsi="Times New Roman" w:cs="Times New Roman"/>
          <w:b/>
          <w:sz w:val="24"/>
          <w:szCs w:val="24"/>
        </w:rPr>
        <w:t>1.4. Коалиция „БСП за България“ - 1</w:t>
      </w:r>
    </w:p>
    <w:p w:rsidR="00F50486" w:rsidRPr="008A6503" w:rsidRDefault="00F50486" w:rsidP="00F50486">
      <w:pPr>
        <w:pStyle w:val="a5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03">
        <w:rPr>
          <w:rFonts w:ascii="Times New Roman" w:hAnsi="Times New Roman" w:cs="Times New Roman"/>
          <w:b/>
          <w:sz w:val="24"/>
          <w:szCs w:val="24"/>
        </w:rPr>
        <w:t>1.5. Партия „Има такъв народ“ - 1</w:t>
      </w:r>
    </w:p>
    <w:p w:rsidR="00F50486" w:rsidRPr="008A6503" w:rsidRDefault="00F50486" w:rsidP="00F50486">
      <w:pPr>
        <w:pStyle w:val="a5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03">
        <w:rPr>
          <w:rFonts w:ascii="Times New Roman" w:hAnsi="Times New Roman" w:cs="Times New Roman"/>
          <w:b/>
          <w:sz w:val="24"/>
          <w:szCs w:val="24"/>
        </w:rPr>
        <w:t>1.6. Коалиция „Демократична България – обединение“ - 1</w:t>
      </w:r>
    </w:p>
    <w:p w:rsidR="00F50486" w:rsidRPr="008A6503" w:rsidRDefault="00F50486" w:rsidP="00F50486">
      <w:pPr>
        <w:pStyle w:val="a5"/>
        <w:numPr>
          <w:ilvl w:val="1"/>
          <w:numId w:val="4"/>
        </w:numPr>
        <w:tabs>
          <w:tab w:val="left" w:pos="426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03">
        <w:rPr>
          <w:rFonts w:ascii="Times New Roman" w:hAnsi="Times New Roman" w:cs="Times New Roman"/>
          <w:b/>
          <w:sz w:val="24"/>
          <w:szCs w:val="24"/>
        </w:rPr>
        <w:t>Партия „Възраждане“- 1</w:t>
      </w:r>
    </w:p>
    <w:p w:rsidR="00F50486" w:rsidRPr="008A6503" w:rsidRDefault="00F50486" w:rsidP="00F50486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03">
        <w:rPr>
          <w:rFonts w:ascii="Times New Roman" w:hAnsi="Times New Roman" w:cs="Times New Roman"/>
          <w:sz w:val="24"/>
          <w:szCs w:val="24"/>
        </w:rPr>
        <w:t>Определя ръководния състав, състоящ от председател, заместник-председател и секретар да бъде разпределен между:</w:t>
      </w:r>
      <w:r w:rsidRPr="008A6503">
        <w:rPr>
          <w:sz w:val="24"/>
          <w:szCs w:val="24"/>
        </w:rPr>
        <w:t xml:space="preserve"> </w:t>
      </w:r>
      <w:r w:rsidRPr="008A6503">
        <w:rPr>
          <w:rFonts w:ascii="Times New Roman" w:hAnsi="Times New Roman" w:cs="Times New Roman"/>
          <w:b/>
          <w:sz w:val="24"/>
          <w:szCs w:val="24"/>
        </w:rPr>
        <w:t>Коалиция „Продължаваме Промяната“, Коалиция „ГЕРБ-СДС“, Партия „ДПС“.</w:t>
      </w:r>
    </w:p>
    <w:p w:rsidR="00433AC5" w:rsidRPr="0020307E" w:rsidRDefault="00433AC5" w:rsidP="00433AC5">
      <w:pPr>
        <w:pStyle w:val="a5"/>
        <w:ind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433AC5" w:rsidRPr="0020307E" w:rsidRDefault="00433AC5" w:rsidP="00433AC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433AC5" w:rsidRPr="0020307E" w:rsidRDefault="00433AC5" w:rsidP="00433AC5">
      <w:pPr>
        <w:pStyle w:val="a5"/>
        <w:ind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433AC5" w:rsidRPr="0020307E" w:rsidRDefault="00433AC5" w:rsidP="00433AC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433AC5" w:rsidRPr="0020307E" w:rsidRDefault="00433AC5" w:rsidP="00433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433AC5" w:rsidRPr="0020307E" w:rsidRDefault="00433AC5" w:rsidP="00433AC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433AC5" w:rsidRPr="0020307E" w:rsidRDefault="00433AC5" w:rsidP="00433AC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8301F5" w:rsidRPr="0020307E">
        <w:rPr>
          <w:rFonts w:ascii="Times New Roman" w:hAnsi="Times New Roman" w:cs="Times New Roman"/>
          <w:b/>
          <w:sz w:val="24"/>
          <w:szCs w:val="24"/>
        </w:rPr>
        <w:t>6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433AC5" w:rsidRPr="0020307E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433AC5" w:rsidRPr="0020307E" w:rsidRDefault="00433AC5" w:rsidP="00EB72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  <w:u w:val="single"/>
        </w:rPr>
        <w:t>По  точка втора от дневния ред</w:t>
      </w:r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r w:rsidR="006304B2" w:rsidRPr="0020307E">
        <w:rPr>
          <w:rFonts w:ascii="Times New Roman" w:hAnsi="Times New Roman" w:cs="Times New Roman"/>
          <w:sz w:val="24"/>
          <w:szCs w:val="24"/>
        </w:rPr>
        <w:t>–</w:t>
      </w:r>
      <w:r w:rsidR="0030698C">
        <w:rPr>
          <w:rFonts w:ascii="Times New Roman" w:hAnsi="Times New Roman" w:cs="Times New Roman"/>
          <w:sz w:val="24"/>
          <w:szCs w:val="24"/>
        </w:rPr>
        <w:t>Разни</w:t>
      </w:r>
      <w:r w:rsidR="006304B2" w:rsidRPr="0020307E">
        <w:rPr>
          <w:rFonts w:ascii="Times New Roman" w:hAnsi="Times New Roman" w:cs="Times New Roman"/>
          <w:sz w:val="24"/>
          <w:szCs w:val="24"/>
        </w:rPr>
        <w:t xml:space="preserve"> , бяха обсъдени оперативни въпроси, които не изискват вземане на решения.</w:t>
      </w:r>
    </w:p>
    <w:p w:rsidR="00433AC5" w:rsidRPr="0020307E" w:rsidRDefault="00433AC5" w:rsidP="00433AC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433AC5" w:rsidRPr="000655C1" w:rsidRDefault="00433AC5" w:rsidP="00433AC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433AC5" w:rsidRPr="000655C1" w:rsidRDefault="00433AC5" w:rsidP="00433AC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433AC5" w:rsidRPr="00066C0E" w:rsidRDefault="00433AC5" w:rsidP="00433AC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433AC5" w:rsidRPr="0026478B" w:rsidRDefault="00433AC5" w:rsidP="00C40A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E46608" w:rsidRDefault="00433AC5" w:rsidP="00C40A70">
      <w:pPr>
        <w:spacing w:after="0"/>
        <w:jc w:val="both"/>
      </w:pPr>
      <w:r w:rsidRPr="000655C1">
        <w:rPr>
          <w:rFonts w:ascii="Times New Roman" w:hAnsi="Times New Roman" w:cs="Times New Roman"/>
          <w:sz w:val="26"/>
          <w:szCs w:val="26"/>
        </w:rPr>
        <w:t>Секретар на ОИК-Омуртаг</w:t>
      </w:r>
    </w:p>
    <w:sectPr w:rsidR="00E46608" w:rsidSect="0020307E">
      <w:headerReference w:type="default" r:id="rId6"/>
      <w:pgSz w:w="11906" w:h="16838"/>
      <w:pgMar w:top="138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28"/>
        <w:szCs w:val="28"/>
      </w:rPr>
      <w:alias w:val="Заглавие"/>
      <w:id w:val="536411716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2E43" w:rsidRPr="002E2E43" w:rsidRDefault="00BF01B2" w:rsidP="001355E6">
        <w:pPr>
          <w:pStyle w:val="a3"/>
          <w:tabs>
            <w:tab w:val="clear" w:pos="9072"/>
            <w:tab w:val="right" w:pos="9356"/>
          </w:tabs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>
          <w:rPr>
            <w:rFonts w:ascii="Times New Roman" w:eastAsiaTheme="majorEastAsia" w:hAnsi="Times New Roman" w:cs="Times New Roman"/>
            <w:b/>
            <w:sz w:val="28"/>
            <w:szCs w:val="28"/>
          </w:rPr>
          <w:t xml:space="preserve">     </w:t>
        </w:r>
      </w:p>
    </w:sdtContent>
  </w:sdt>
  <w:p w:rsidR="002E2E43" w:rsidRDefault="00BF01B2">
    <w:pPr>
      <w:pStyle w:val="a3"/>
    </w:pP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4C78C6" wp14:editId="72C21F1D">
              <wp:simplePos x="0" y="0"/>
              <wp:positionH relativeFrom="page">
                <wp:posOffset>-76200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6985"/>
              <wp:wrapNone/>
              <wp:docPr id="468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а 468" o:spid="_x0000_s1026" style="position:absolute;margin-left:-6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309DEA" wp14:editId="1026CF96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" fillcolor="#4bacc6" strokecolor="#4f81bd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65C19" wp14:editId="7538042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" fillcolor="#4bacc6" strokecolor="#4f81bd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3BDF"/>
    <w:multiLevelType w:val="hybridMultilevel"/>
    <w:tmpl w:val="AEA8FC9E"/>
    <w:lvl w:ilvl="0" w:tplc="394A1F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231448"/>
    <w:multiLevelType w:val="hybridMultilevel"/>
    <w:tmpl w:val="AB94BEF4"/>
    <w:lvl w:ilvl="0" w:tplc="91200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BF1EE8"/>
    <w:multiLevelType w:val="hybridMultilevel"/>
    <w:tmpl w:val="E0AE3576"/>
    <w:lvl w:ilvl="0" w:tplc="6E785776">
      <w:start w:val="1"/>
      <w:numFmt w:val="decimal"/>
      <w:lvlText w:val="%1."/>
      <w:lvlJc w:val="left"/>
      <w:pPr>
        <w:ind w:left="1476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78A46EF0"/>
    <w:multiLevelType w:val="multilevel"/>
    <w:tmpl w:val="65F284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C5"/>
    <w:rsid w:val="00066C0E"/>
    <w:rsid w:val="001313D1"/>
    <w:rsid w:val="00141AC9"/>
    <w:rsid w:val="00153B97"/>
    <w:rsid w:val="001B1BB0"/>
    <w:rsid w:val="001C7FF8"/>
    <w:rsid w:val="0020307E"/>
    <w:rsid w:val="002F3AD1"/>
    <w:rsid w:val="0030698C"/>
    <w:rsid w:val="003815E0"/>
    <w:rsid w:val="00395EA5"/>
    <w:rsid w:val="00433AC5"/>
    <w:rsid w:val="00460D6B"/>
    <w:rsid w:val="004B6FA2"/>
    <w:rsid w:val="00527A10"/>
    <w:rsid w:val="006304B2"/>
    <w:rsid w:val="00780905"/>
    <w:rsid w:val="00801A2A"/>
    <w:rsid w:val="008301F5"/>
    <w:rsid w:val="008A6503"/>
    <w:rsid w:val="009F4F82"/>
    <w:rsid w:val="00AD083E"/>
    <w:rsid w:val="00BF01B2"/>
    <w:rsid w:val="00C40A70"/>
    <w:rsid w:val="00CD52B7"/>
    <w:rsid w:val="00E20D54"/>
    <w:rsid w:val="00E46608"/>
    <w:rsid w:val="00E9382C"/>
    <w:rsid w:val="00EB72F5"/>
    <w:rsid w:val="00EC5D0C"/>
    <w:rsid w:val="00F50486"/>
    <w:rsid w:val="00F908C0"/>
    <w:rsid w:val="00F97019"/>
    <w:rsid w:val="00FA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33AC5"/>
  </w:style>
  <w:style w:type="paragraph" w:styleId="a5">
    <w:name w:val="List Paragraph"/>
    <w:basedOn w:val="a"/>
    <w:uiPriority w:val="34"/>
    <w:qFormat/>
    <w:rsid w:val="00433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33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33AC5"/>
  </w:style>
  <w:style w:type="paragraph" w:styleId="a5">
    <w:name w:val="List Paragraph"/>
    <w:basedOn w:val="a"/>
    <w:uiPriority w:val="34"/>
    <w:qFormat/>
    <w:rsid w:val="00433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33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32</cp:revision>
  <cp:lastPrinted>2022-01-26T12:08:00Z</cp:lastPrinted>
  <dcterms:created xsi:type="dcterms:W3CDTF">2022-01-26T10:25:00Z</dcterms:created>
  <dcterms:modified xsi:type="dcterms:W3CDTF">2022-01-26T12:13:00Z</dcterms:modified>
</cp:coreProperties>
</file>