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F1" w:rsidRDefault="006F3AF1" w:rsidP="006F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F6995">
        <w:rPr>
          <w:rFonts w:ascii="Times New Roman" w:hAnsi="Times New Roman" w:cs="Times New Roman"/>
          <w:b/>
          <w:sz w:val="28"/>
          <w:szCs w:val="28"/>
        </w:rPr>
        <w:t xml:space="preserve"> № 15</w:t>
      </w:r>
      <w:r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6F3AF1" w:rsidRPr="00DF558B" w:rsidRDefault="006F3AF1" w:rsidP="006F3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191854">
        <w:rPr>
          <w:rFonts w:ascii="Times New Roman" w:hAnsi="Times New Roman" w:cs="Times New Roman"/>
          <w:sz w:val="24"/>
          <w:szCs w:val="24"/>
        </w:rPr>
        <w:t>2</w:t>
      </w:r>
      <w:r w:rsidR="001F69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DF558B">
        <w:rPr>
          <w:rFonts w:ascii="Times New Roman" w:hAnsi="Times New Roman" w:cs="Times New Roman"/>
          <w:sz w:val="24"/>
          <w:szCs w:val="24"/>
        </w:rPr>
        <w:t>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="001F6995">
        <w:rPr>
          <w:rFonts w:ascii="Times New Roman" w:hAnsi="Times New Roman" w:cs="Times New Roman"/>
          <w:sz w:val="24"/>
          <w:szCs w:val="24"/>
        </w:rPr>
        <w:t>16</w:t>
      </w:r>
      <w:r w:rsidR="00191854">
        <w:rPr>
          <w:rFonts w:ascii="Times New Roman" w:hAnsi="Times New Roman" w:cs="Times New Roman"/>
          <w:sz w:val="24"/>
          <w:szCs w:val="24"/>
        </w:rPr>
        <w:t xml:space="preserve">,00 </w:t>
      </w:r>
      <w:r w:rsidRPr="00DF558B">
        <w:rPr>
          <w:rFonts w:ascii="Times New Roman" w:hAnsi="Times New Roman" w:cs="Times New Roman"/>
          <w:sz w:val="24"/>
          <w:szCs w:val="24"/>
        </w:rPr>
        <w:t xml:space="preserve">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6F3AF1" w:rsidRPr="00C27EF9" w:rsidRDefault="006F3AF1" w:rsidP="006F3A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6F3AF1" w:rsidRPr="0020307E" w:rsidRDefault="006F3AF1" w:rsidP="006F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03ABE" w:rsidRPr="00203ABE" w:rsidRDefault="00203ABE" w:rsidP="00203ABE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3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</w:t>
      </w:r>
      <w:r w:rsidRPr="0020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застъпник по заявление от ПП Движение за права и свободи </w:t>
      </w:r>
      <w:r w:rsidRPr="00203ABE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частичните местни избори за кмет на кметство с.Илийно  на 27 февруари 2022 година.</w:t>
      </w:r>
    </w:p>
    <w:p w:rsidR="00C81B74" w:rsidRPr="00203ABE" w:rsidRDefault="00203ABE" w:rsidP="00203A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ABE">
        <w:rPr>
          <w:rFonts w:ascii="Times New Roman" w:hAnsi="Times New Roman" w:cs="Times New Roman"/>
          <w:sz w:val="24"/>
          <w:szCs w:val="24"/>
        </w:rPr>
        <w:t>Разни</w:t>
      </w:r>
    </w:p>
    <w:p w:rsidR="004E4E78" w:rsidRPr="00411CFF" w:rsidRDefault="004E4E78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181533" w:rsidRDefault="006F3AF1" w:rsidP="008930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C43">
        <w:rPr>
          <w:rFonts w:ascii="Times New Roman" w:hAnsi="Times New Roman" w:cs="Times New Roman"/>
          <w:sz w:val="24"/>
          <w:szCs w:val="24"/>
        </w:rPr>
        <w:t xml:space="preserve">Председателят Мина Илиева </w:t>
      </w:r>
      <w:r w:rsidR="00C20D55">
        <w:rPr>
          <w:rFonts w:ascii="Times New Roman" w:hAnsi="Times New Roman" w:cs="Times New Roman"/>
          <w:sz w:val="24"/>
          <w:szCs w:val="24"/>
        </w:rPr>
        <w:t xml:space="preserve">разясни, че след обявяване на дневния ред е постъпило заявление от ПП ГЕРБ за регистрация на застъпник на кандидата за кмет на кметство с.Илийно и съгласно Методическите указания на ЦИК следва да се определи член на ОИК за предаване на изборните книжа и бюлетини на председателя на СИК с.Илийно. Нямаше </w:t>
      </w:r>
      <w:r w:rsidR="00C20D55">
        <w:rPr>
          <w:rFonts w:ascii="Times New Roman" w:hAnsi="Times New Roman" w:cs="Times New Roman"/>
          <w:sz w:val="24"/>
          <w:szCs w:val="24"/>
        </w:rPr>
        <w:lastRenderedPageBreak/>
        <w:t xml:space="preserve">възражения по допълнителните точки. </w:t>
      </w:r>
      <w:r w:rsidR="00D1767F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1D5C43">
        <w:rPr>
          <w:rFonts w:ascii="Times New Roman" w:hAnsi="Times New Roman" w:cs="Times New Roman"/>
          <w:sz w:val="24"/>
          <w:szCs w:val="24"/>
        </w:rPr>
        <w:t xml:space="preserve">премина по същество на разглеждане на </w:t>
      </w:r>
    </w:p>
    <w:p w:rsidR="0053690A" w:rsidRPr="001D5C43" w:rsidRDefault="008059DC" w:rsidP="008930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първа точка от дневния ред-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застъпник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вх.№ 5-ЧМИ/ 26.02.2022 г.</w:t>
      </w:r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ПП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свободи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ДПС“ </w:t>
      </w:r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частичните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с.Илийно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 на 27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февруари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Представени са изискуемите документи по Изборния кодекс</w:t>
      </w:r>
      <w:r w:rsidR="00DB2DBA">
        <w:rPr>
          <w:rFonts w:ascii="Times New Roman" w:hAnsi="Times New Roman" w:cs="Times New Roman"/>
          <w:sz w:val="24"/>
          <w:szCs w:val="24"/>
        </w:rPr>
        <w:t>.</w:t>
      </w:r>
      <w:r w:rsidR="00893067" w:rsidRPr="001D5C43">
        <w:rPr>
          <w:rFonts w:ascii="Times New Roman" w:hAnsi="Times New Roman" w:cs="Times New Roman"/>
          <w:sz w:val="24"/>
          <w:szCs w:val="24"/>
        </w:rPr>
        <w:t xml:space="preserve"> </w:t>
      </w:r>
      <w:r w:rsidR="00B2111D" w:rsidRPr="001D5C43">
        <w:rPr>
          <w:rFonts w:ascii="Times New Roman" w:hAnsi="Times New Roman" w:cs="Times New Roman"/>
          <w:sz w:val="24"/>
          <w:szCs w:val="24"/>
        </w:rPr>
        <w:t xml:space="preserve"> </w:t>
      </w:r>
      <w:r w:rsidR="0053690A" w:rsidRPr="001D5C43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581098" w:rsidRPr="0054644D" w:rsidRDefault="00581098" w:rsidP="005810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Чл.87, ал.1, т.18 от ИК във </w:t>
      </w:r>
      <w:proofErr w:type="spellStart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вр</w:t>
      </w:r>
      <w:proofErr w:type="spellEnd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 Решение № 1080-МИ/ 12.09.2019г. на ЦИК</w:t>
      </w:r>
      <w:r w:rsidRPr="00DD102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Pr="00DD10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DD10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074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 212-МИ от 10 юни 2021 г. на ЦИК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ОИК-Омуртаг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81098" w:rsidRPr="0054644D" w:rsidRDefault="00581098" w:rsidP="00885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 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5464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ПП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„Движение за права и свободи-ДПС“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581098" w:rsidRDefault="00581098" w:rsidP="0088575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 в изборите за кмет на кметство за с.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Илийно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- 1 застъпник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Дончев Асенов.</w:t>
      </w:r>
    </w:p>
    <w:p w:rsidR="00885758" w:rsidRPr="00885758" w:rsidRDefault="00885758" w:rsidP="00885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581098" w:rsidRDefault="00581098" w:rsidP="00885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C2936">
        <w:rPr>
          <w:rFonts w:ascii="Times New Roman" w:hAnsi="Times New Roman" w:cs="Times New Roman"/>
          <w:b/>
          <w:sz w:val="24"/>
          <w:szCs w:val="24"/>
        </w:rPr>
        <w:t>43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Pr="0020307E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9F616E" w:rsidRPr="001D5C43" w:rsidRDefault="009F616E" w:rsidP="0088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втора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точка от дневния ред-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постъпило е Заявление</w:t>
      </w:r>
      <w:r w:rsidRPr="009F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-ЧМИ/ 26.02.2022 г.</w:t>
      </w:r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ПП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частичните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с.Илийно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 на 27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февруари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059DC">
        <w:rPr>
          <w:rFonts w:ascii="Times New Roman" w:hAnsi="Times New Roman" w:cs="Times New Roman"/>
          <w:sz w:val="24"/>
          <w:szCs w:val="24"/>
          <w:lang w:val="en-US"/>
        </w:rPr>
        <w:t>застъпник</w:t>
      </w:r>
      <w:proofErr w:type="spellEnd"/>
      <w:r w:rsidRPr="008059D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Представени са изискуемите документи по Изборния кодекс.</w:t>
      </w:r>
      <w:r w:rsidRPr="001D5C43">
        <w:rPr>
          <w:rFonts w:ascii="Times New Roman" w:hAnsi="Times New Roman" w:cs="Times New Roman"/>
          <w:sz w:val="24"/>
          <w:szCs w:val="24"/>
        </w:rPr>
        <w:t xml:space="preserve">  Предвид това беше преминато към гласуване:</w:t>
      </w:r>
    </w:p>
    <w:p w:rsidR="009F616E" w:rsidRPr="0054644D" w:rsidRDefault="009F616E" w:rsidP="0088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Чл.87, ал.1, т.18 от ИК във </w:t>
      </w:r>
      <w:proofErr w:type="spellStart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вр</w:t>
      </w:r>
      <w:proofErr w:type="spellEnd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 Решение № 1080-МИ/ 12.09.2019г. на ЦИК</w:t>
      </w:r>
      <w:r w:rsidRPr="00DD102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Pr="00DD10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DD10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074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 212-МИ от 10 юни 2021 г. на ЦИК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ОИК-Омуртаг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F616E" w:rsidRPr="0054644D" w:rsidRDefault="009F616E" w:rsidP="00885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 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5464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ПП </w:t>
      </w:r>
      <w:r w:rsidR="00392D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ГЕРБ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F616E" w:rsidRDefault="00885758" w:rsidP="008857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F616E"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 в изборите за кмет на кметство за с.</w:t>
      </w:r>
      <w:r w:rsidR="009F616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Илийно</w:t>
      </w:r>
      <w:r w:rsidR="009F616E"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- 1 застъпник –</w:t>
      </w:r>
      <w:r w:rsidR="009F6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7ABD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Асенов Салтиров.</w:t>
      </w:r>
      <w:bookmarkStart w:id="0" w:name="_GoBack"/>
      <w:bookmarkEnd w:id="0"/>
    </w:p>
    <w:p w:rsidR="00885758" w:rsidRDefault="00885758" w:rsidP="00885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616E" w:rsidRDefault="009F616E" w:rsidP="00885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9F616E" w:rsidRPr="0020307E" w:rsidRDefault="009F616E" w:rsidP="009F616E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9F616E" w:rsidRPr="0020307E" w:rsidRDefault="009F616E" w:rsidP="009F6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9F616E" w:rsidRPr="0020307E" w:rsidRDefault="009F616E" w:rsidP="009F616E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9F616E" w:rsidRDefault="009F616E" w:rsidP="009F616E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07F94">
        <w:rPr>
          <w:rFonts w:ascii="Times New Roman" w:hAnsi="Times New Roman" w:cs="Times New Roman"/>
          <w:b/>
          <w:sz w:val="24"/>
          <w:szCs w:val="24"/>
        </w:rPr>
        <w:t>44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B91A96" w:rsidRDefault="00B91A96" w:rsidP="00B91A9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1A96" w:rsidRPr="0020307E" w:rsidRDefault="00B91A96" w:rsidP="00B91A9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B91A96" w:rsidRPr="0020307E" w:rsidRDefault="00B91A96" w:rsidP="00B9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</w:t>
      </w:r>
      <w:r w:rsidRPr="0020307E">
        <w:rPr>
          <w:rFonts w:ascii="Times New Roman" w:hAnsi="Times New Roman" w:cs="Times New Roman"/>
          <w:sz w:val="24"/>
          <w:szCs w:val="24"/>
        </w:rPr>
        <w:lastRenderedPageBreak/>
        <w:t xml:space="preserve">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B91A96" w:rsidRDefault="00B91A96" w:rsidP="009F616E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3EC" w:rsidRPr="001D5C43" w:rsidRDefault="00F843EC" w:rsidP="00F8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трета </w:t>
      </w:r>
      <w:r>
        <w:rPr>
          <w:rFonts w:ascii="Times New Roman" w:hAnsi="Times New Roman" w:cs="Times New Roman"/>
          <w:sz w:val="24"/>
          <w:szCs w:val="24"/>
          <w:u w:val="single"/>
        </w:rPr>
        <w:t>точка от дневния ред</w:t>
      </w:r>
      <w:r w:rsidRPr="00F8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необходимо да се определи член на ОИК за предаване на </w:t>
      </w:r>
      <w:r w:rsidRPr="00F843EC">
        <w:rPr>
          <w:rFonts w:ascii="Times New Roman" w:hAnsi="Times New Roman" w:cs="Times New Roman"/>
          <w:sz w:val="24"/>
          <w:szCs w:val="24"/>
        </w:rPr>
        <w:t>председателя на СИК бюлетините и другите изборни книжа и материали</w:t>
      </w:r>
      <w:r>
        <w:rPr>
          <w:rFonts w:ascii="Times New Roman" w:hAnsi="Times New Roman" w:cs="Times New Roman"/>
          <w:sz w:val="24"/>
          <w:szCs w:val="24"/>
        </w:rPr>
        <w:t>.Предвид това и след обсъждане, ОИК-Омуртаг</w:t>
      </w:r>
      <w:r w:rsidRPr="00F843EC">
        <w:rPr>
          <w:rFonts w:ascii="Times New Roman" w:hAnsi="Times New Roman" w:cs="Times New Roman"/>
          <w:sz w:val="24"/>
          <w:szCs w:val="24"/>
        </w:rPr>
        <w:t xml:space="preserve"> </w:t>
      </w:r>
      <w:r w:rsidRPr="001D5C43">
        <w:rPr>
          <w:rFonts w:ascii="Times New Roman" w:hAnsi="Times New Roman" w:cs="Times New Roman"/>
          <w:sz w:val="24"/>
          <w:szCs w:val="24"/>
        </w:rPr>
        <w:t>преминато към гласуване:</w:t>
      </w:r>
    </w:p>
    <w:p w:rsidR="00033BD7" w:rsidRDefault="00033BD7" w:rsidP="00F84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843EC" w:rsidRPr="0054644D" w:rsidRDefault="00F843EC" w:rsidP="00F84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Чл.87, ал.1, т.1 от ИК </w:t>
      </w:r>
      <w:r w:rsidR="00ED17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ОИК-Омуртаг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843EC" w:rsidRDefault="00F843EC" w:rsidP="00AE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 </w:t>
      </w:r>
      <w:r w:rsidR="00CE6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="00CE6E2C" w:rsidRPr="0020307E">
        <w:rPr>
          <w:rFonts w:ascii="Times New Roman" w:hAnsi="Times New Roman" w:cs="Times New Roman"/>
          <w:sz w:val="24"/>
          <w:szCs w:val="24"/>
        </w:rPr>
        <w:t>Красимир Петков Пейков</w:t>
      </w:r>
      <w:r w:rsidR="00CE6E2C">
        <w:rPr>
          <w:rFonts w:ascii="Times New Roman" w:hAnsi="Times New Roman" w:cs="Times New Roman"/>
          <w:sz w:val="24"/>
          <w:szCs w:val="24"/>
        </w:rPr>
        <w:t xml:space="preserve"> – член на ОИК за </w:t>
      </w:r>
      <w:r w:rsidR="00CE6E2C">
        <w:rPr>
          <w:rFonts w:ascii="Times New Roman" w:hAnsi="Times New Roman" w:cs="Times New Roman"/>
          <w:sz w:val="24"/>
          <w:szCs w:val="24"/>
        </w:rPr>
        <w:t xml:space="preserve">предаване на </w:t>
      </w:r>
      <w:r w:rsidR="00CE6E2C" w:rsidRPr="00F843EC">
        <w:rPr>
          <w:rFonts w:ascii="Times New Roman" w:hAnsi="Times New Roman" w:cs="Times New Roman"/>
          <w:sz w:val="24"/>
          <w:szCs w:val="24"/>
        </w:rPr>
        <w:t xml:space="preserve">председателя на СИК </w:t>
      </w:r>
      <w:r w:rsidR="00CE6E2C">
        <w:rPr>
          <w:rFonts w:ascii="Times New Roman" w:hAnsi="Times New Roman" w:cs="Times New Roman"/>
          <w:sz w:val="24"/>
          <w:szCs w:val="24"/>
        </w:rPr>
        <w:t xml:space="preserve">с.Илийно </w:t>
      </w:r>
      <w:r w:rsidR="00CE6E2C" w:rsidRPr="00F843EC">
        <w:rPr>
          <w:rFonts w:ascii="Times New Roman" w:hAnsi="Times New Roman" w:cs="Times New Roman"/>
          <w:sz w:val="24"/>
          <w:szCs w:val="24"/>
        </w:rPr>
        <w:t>бюлетините и другите изборни книжа и материали</w:t>
      </w:r>
      <w:r w:rsidR="007B263A">
        <w:rPr>
          <w:rFonts w:ascii="Times New Roman" w:hAnsi="Times New Roman" w:cs="Times New Roman"/>
          <w:sz w:val="24"/>
          <w:szCs w:val="24"/>
        </w:rPr>
        <w:t xml:space="preserve"> в частичните местни избори за кмет на кметство с.Илийно</w:t>
      </w:r>
      <w:r w:rsidR="00EF36A0" w:rsidRPr="00EF36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EF36A0" w:rsidRPr="00EF36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февруари 2022 година</w:t>
      </w:r>
      <w:r w:rsidR="00D12274">
        <w:rPr>
          <w:rFonts w:ascii="Times New Roman" w:hAnsi="Times New Roman" w:cs="Times New Roman"/>
          <w:sz w:val="24"/>
          <w:szCs w:val="24"/>
        </w:rPr>
        <w:t>.</w:t>
      </w:r>
    </w:p>
    <w:p w:rsidR="00AE7B12" w:rsidRDefault="00AE7B12" w:rsidP="00AE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7B12" w:rsidRDefault="00AE7B12" w:rsidP="00AE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43EC" w:rsidRDefault="00F843EC" w:rsidP="00F843E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B55C45" w:rsidRDefault="00B55C45" w:rsidP="00F843EC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3EC" w:rsidRPr="0020307E" w:rsidRDefault="00F843EC" w:rsidP="00F843EC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F843EC" w:rsidRPr="0020307E" w:rsidRDefault="00F843EC" w:rsidP="00F84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F843EC" w:rsidRPr="0020307E" w:rsidRDefault="00F843EC" w:rsidP="00F843EC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F843EC" w:rsidRDefault="00F843EC" w:rsidP="00F843EC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F843EC" w:rsidRPr="0020307E" w:rsidRDefault="00F843EC" w:rsidP="009F616E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740B" w:rsidRPr="0089253C" w:rsidRDefault="001B740B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15157E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6F3AF1" w:rsidRPr="00066C0E" w:rsidRDefault="006F3AF1" w:rsidP="006F3AF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6478B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A95D2B" w:rsidRDefault="006F3AF1" w:rsidP="00514C41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A95D2B" w:rsidSect="00411CFF">
      <w:headerReference w:type="default" r:id="rId8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05" w:rsidRDefault="00730605" w:rsidP="006F3AF1">
      <w:pPr>
        <w:spacing w:after="0" w:line="240" w:lineRule="auto"/>
      </w:pPr>
      <w:r>
        <w:separator/>
      </w:r>
    </w:p>
  </w:endnote>
  <w:endnote w:type="continuationSeparator" w:id="0">
    <w:p w:rsidR="00730605" w:rsidRDefault="00730605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05" w:rsidRDefault="00730605" w:rsidP="006F3AF1">
      <w:pPr>
        <w:spacing w:after="0" w:line="240" w:lineRule="auto"/>
      </w:pPr>
      <w:r>
        <w:separator/>
      </w:r>
    </w:p>
  </w:footnote>
  <w:footnote w:type="continuationSeparator" w:id="0">
    <w:p w:rsidR="00730605" w:rsidRDefault="00730605" w:rsidP="006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6F3AF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6F3AF1">
          <w:rPr>
            <w:rFonts w:ascii="Times New Roman" w:eastAsia="Times New Roman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AB1C37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EDBFFE" wp14:editId="5BEB411F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E37E6" wp14:editId="6723532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944CC" wp14:editId="1D11333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B94"/>
    <w:multiLevelType w:val="multilevel"/>
    <w:tmpl w:val="702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9EC"/>
    <w:multiLevelType w:val="hybridMultilevel"/>
    <w:tmpl w:val="80D2A0C8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A229B"/>
    <w:multiLevelType w:val="hybridMultilevel"/>
    <w:tmpl w:val="F62A4216"/>
    <w:lvl w:ilvl="0" w:tplc="E406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C02779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26E0F"/>
    <w:multiLevelType w:val="hybridMultilevel"/>
    <w:tmpl w:val="1AF48454"/>
    <w:lvl w:ilvl="0" w:tplc="5E54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52B3D"/>
    <w:multiLevelType w:val="hybridMultilevel"/>
    <w:tmpl w:val="8CA8A860"/>
    <w:lvl w:ilvl="0" w:tplc="5E54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B3261"/>
    <w:multiLevelType w:val="hybridMultilevel"/>
    <w:tmpl w:val="7DA0C000"/>
    <w:lvl w:ilvl="0" w:tplc="FF10A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740BEA"/>
    <w:multiLevelType w:val="multilevel"/>
    <w:tmpl w:val="702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35926"/>
    <w:multiLevelType w:val="hybridMultilevel"/>
    <w:tmpl w:val="18A2403A"/>
    <w:lvl w:ilvl="0" w:tplc="DCB6C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3675B"/>
    <w:multiLevelType w:val="hybridMultilevel"/>
    <w:tmpl w:val="39F603DA"/>
    <w:lvl w:ilvl="0" w:tplc="4572B5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9B324B"/>
    <w:multiLevelType w:val="hybridMultilevel"/>
    <w:tmpl w:val="8CFC152E"/>
    <w:lvl w:ilvl="0" w:tplc="BCBE60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06C11"/>
    <w:rsid w:val="00007F94"/>
    <w:rsid w:val="00033BD7"/>
    <w:rsid w:val="00065B01"/>
    <w:rsid w:val="000768E3"/>
    <w:rsid w:val="00077737"/>
    <w:rsid w:val="000B0B1D"/>
    <w:rsid w:val="000C2936"/>
    <w:rsid w:val="000E2401"/>
    <w:rsid w:val="00134DF9"/>
    <w:rsid w:val="0015157E"/>
    <w:rsid w:val="00181533"/>
    <w:rsid w:val="00191854"/>
    <w:rsid w:val="00191EEC"/>
    <w:rsid w:val="00194C73"/>
    <w:rsid w:val="001B740B"/>
    <w:rsid w:val="001C24DF"/>
    <w:rsid w:val="001D5C43"/>
    <w:rsid w:val="001E28DB"/>
    <w:rsid w:val="001F6995"/>
    <w:rsid w:val="00203ABE"/>
    <w:rsid w:val="0023466A"/>
    <w:rsid w:val="00280B08"/>
    <w:rsid w:val="00281C58"/>
    <w:rsid w:val="002E186F"/>
    <w:rsid w:val="003437B8"/>
    <w:rsid w:val="00353DD0"/>
    <w:rsid w:val="003632AC"/>
    <w:rsid w:val="0037130E"/>
    <w:rsid w:val="00386BDE"/>
    <w:rsid w:val="00392D70"/>
    <w:rsid w:val="003B34AD"/>
    <w:rsid w:val="003B59D1"/>
    <w:rsid w:val="00411CFF"/>
    <w:rsid w:val="004211C4"/>
    <w:rsid w:val="00464D36"/>
    <w:rsid w:val="004A5CCE"/>
    <w:rsid w:val="004E4E78"/>
    <w:rsid w:val="00514C41"/>
    <w:rsid w:val="005245C8"/>
    <w:rsid w:val="0053690A"/>
    <w:rsid w:val="00575C72"/>
    <w:rsid w:val="0057713E"/>
    <w:rsid w:val="00581098"/>
    <w:rsid w:val="005A4CB2"/>
    <w:rsid w:val="00650F03"/>
    <w:rsid w:val="00697CAE"/>
    <w:rsid w:val="006A225E"/>
    <w:rsid w:val="006A32DF"/>
    <w:rsid w:val="006F0AE7"/>
    <w:rsid w:val="006F3AF1"/>
    <w:rsid w:val="00722951"/>
    <w:rsid w:val="00730605"/>
    <w:rsid w:val="00731551"/>
    <w:rsid w:val="00737ABD"/>
    <w:rsid w:val="00780C7B"/>
    <w:rsid w:val="00794E68"/>
    <w:rsid w:val="007B263A"/>
    <w:rsid w:val="008005C2"/>
    <w:rsid w:val="008059DC"/>
    <w:rsid w:val="0085210A"/>
    <w:rsid w:val="00871DD9"/>
    <w:rsid w:val="00876478"/>
    <w:rsid w:val="00883269"/>
    <w:rsid w:val="00885758"/>
    <w:rsid w:val="0089253C"/>
    <w:rsid w:val="00893067"/>
    <w:rsid w:val="008A17D1"/>
    <w:rsid w:val="008A45BE"/>
    <w:rsid w:val="008F1E2F"/>
    <w:rsid w:val="008F680C"/>
    <w:rsid w:val="009A5797"/>
    <w:rsid w:val="009F069D"/>
    <w:rsid w:val="009F616E"/>
    <w:rsid w:val="00A01A78"/>
    <w:rsid w:val="00A26F5B"/>
    <w:rsid w:val="00A57315"/>
    <w:rsid w:val="00A72EE8"/>
    <w:rsid w:val="00A95D2B"/>
    <w:rsid w:val="00AB1C37"/>
    <w:rsid w:val="00AE7B12"/>
    <w:rsid w:val="00B2111D"/>
    <w:rsid w:val="00B3781B"/>
    <w:rsid w:val="00B55C45"/>
    <w:rsid w:val="00B91A96"/>
    <w:rsid w:val="00B97480"/>
    <w:rsid w:val="00BB1BF6"/>
    <w:rsid w:val="00C047E4"/>
    <w:rsid w:val="00C20D55"/>
    <w:rsid w:val="00C30373"/>
    <w:rsid w:val="00C47B5A"/>
    <w:rsid w:val="00C81B74"/>
    <w:rsid w:val="00CD27C5"/>
    <w:rsid w:val="00CE1C68"/>
    <w:rsid w:val="00CE6E2C"/>
    <w:rsid w:val="00D12274"/>
    <w:rsid w:val="00D164EA"/>
    <w:rsid w:val="00D1767F"/>
    <w:rsid w:val="00D90F8F"/>
    <w:rsid w:val="00DA18B6"/>
    <w:rsid w:val="00DB2DBA"/>
    <w:rsid w:val="00DC72F0"/>
    <w:rsid w:val="00DD06BF"/>
    <w:rsid w:val="00DD2357"/>
    <w:rsid w:val="00E679D7"/>
    <w:rsid w:val="00ED170E"/>
    <w:rsid w:val="00EF36A0"/>
    <w:rsid w:val="00F37F0F"/>
    <w:rsid w:val="00F66412"/>
    <w:rsid w:val="00F843EC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109</cp:revision>
  <dcterms:created xsi:type="dcterms:W3CDTF">2022-01-31T13:41:00Z</dcterms:created>
  <dcterms:modified xsi:type="dcterms:W3CDTF">2022-02-26T14:40:00Z</dcterms:modified>
</cp:coreProperties>
</file>