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D11339" w:rsidRDefault="00851F7D" w:rsidP="00B93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16</w:t>
      </w:r>
    </w:p>
    <w:p w:rsidR="00B936B4" w:rsidRPr="0039646A" w:rsidRDefault="00B936B4" w:rsidP="00B936B4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851F7D">
        <w:rPr>
          <w:rFonts w:ascii="Times New Roman" w:hAnsi="Times New Roman" w:cs="Times New Roman"/>
        </w:rPr>
        <w:t>03</w:t>
      </w:r>
      <w:r w:rsidRPr="0039646A">
        <w:rPr>
          <w:rFonts w:ascii="Times New Roman" w:hAnsi="Times New Roman" w:cs="Times New Roman"/>
        </w:rPr>
        <w:t>.</w:t>
      </w:r>
      <w:r w:rsidR="00851F7D">
        <w:rPr>
          <w:rFonts w:ascii="Times New Roman" w:hAnsi="Times New Roman" w:cs="Times New Roman"/>
        </w:rPr>
        <w:t>10</w:t>
      </w:r>
      <w:r w:rsidRPr="0039646A">
        <w:rPr>
          <w:rFonts w:ascii="Times New Roman" w:hAnsi="Times New Roman" w:cs="Times New Roman"/>
        </w:rPr>
        <w:t xml:space="preserve">.2019 година,в </w:t>
      </w:r>
      <w:r w:rsidRPr="0039646A">
        <w:rPr>
          <w:rFonts w:ascii="Times New Roman" w:hAnsi="Times New Roman" w:cs="Times New Roman"/>
          <w:lang w:val="en-US"/>
        </w:rPr>
        <w:t>17.00</w:t>
      </w:r>
      <w:r w:rsidRPr="0039646A">
        <w:rPr>
          <w:rFonts w:ascii="Times New Roman" w:hAnsi="Times New Roman" w:cs="Times New Roman"/>
        </w:rPr>
        <w:t xml:space="preserve"> Часа в ст.№20 на община Омуртаг, на осн. чл.85, ал.1 от Изборния кодекс (ИК) се проведе заседание на Общинска избирателна комисия-Омуртаг в състав: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ПРЕДСЕДАТЕЛ: Мина Илиева Илиева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СЕКРЕТАР: Владислава Пламенова Петрова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2. Петър Иванов Атанасов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3. Благослава Станева Тасева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81041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81041C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6.  ГамзеБилгиноваНиязиева</w:t>
      </w:r>
    </w:p>
    <w:p w:rsidR="00B936B4" w:rsidRPr="0081041C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7.Йовчо Георгиев Велинов </w:t>
      </w:r>
    </w:p>
    <w:p w:rsidR="00B936B4" w:rsidRPr="0081041C" w:rsidRDefault="00B936B4" w:rsidP="00B97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>8.Василка Тодорова Стефанова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1041C"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Илиева-Председател. Присъстват </w:t>
      </w:r>
      <w:r w:rsidR="00851F7D" w:rsidRPr="0081041C">
        <w:rPr>
          <w:rFonts w:ascii="Times New Roman" w:hAnsi="Times New Roman" w:cs="Times New Roman"/>
        </w:rPr>
        <w:t>11</w:t>
      </w:r>
      <w:r w:rsidRPr="0081041C">
        <w:rPr>
          <w:rFonts w:ascii="Times New Roman" w:hAnsi="Times New Roman" w:cs="Times New Roman"/>
        </w:rPr>
        <w:t xml:space="preserve"> членове на ОИК-Омуртаг, отсъстват Милена Тодорова Георгиева и Биляна Тодорова Лазарова.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233A52" w:rsidRPr="00233A52" w:rsidRDefault="00233A52" w:rsidP="00B936B4">
      <w:pPr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B936B4" w:rsidRPr="0039646A" w:rsidRDefault="00B936B4" w:rsidP="00B936B4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2D017C" w:rsidRPr="002D017C" w:rsidRDefault="002D017C" w:rsidP="00233A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2D017C">
        <w:rPr>
          <w:rFonts w:ascii="Times New Roman" w:eastAsia="Times New Roman" w:hAnsi="Times New Roman" w:cs="Times New Roman"/>
          <w:lang w:eastAsia="bg-BG"/>
        </w:rPr>
        <w:t>Проект на решение за определяне чрез жребии реда за участие в диспути по местните радио- и телевизионни центрове.</w:t>
      </w:r>
    </w:p>
    <w:p w:rsidR="002D017C" w:rsidRPr="002D017C" w:rsidRDefault="002D017C" w:rsidP="00233A5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2D017C">
        <w:rPr>
          <w:rFonts w:ascii="Times New Roman" w:eastAsia="Times New Roman" w:hAnsi="Times New Roman" w:cs="Times New Roman"/>
          <w:lang w:eastAsia="bg-BG"/>
        </w:rPr>
        <w:t>Проект на решение за искане за заличаване на регистрация на кандидат за общински съветник.</w:t>
      </w:r>
    </w:p>
    <w:p w:rsidR="00EC3C44" w:rsidRPr="00EC3C44" w:rsidRDefault="00EC3C44" w:rsidP="00233A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C44">
        <w:rPr>
          <w:rFonts w:ascii="Times New Roman" w:hAnsi="Times New Roman" w:cs="Times New Roman"/>
          <w:color w:val="000000" w:themeColor="text1"/>
        </w:rPr>
        <w:t>Разни.</w:t>
      </w:r>
    </w:p>
    <w:p w:rsidR="00B936B4" w:rsidRPr="00EC3C44" w:rsidRDefault="00B936B4" w:rsidP="00B936B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39646A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B936B4" w:rsidRPr="00233A52" w:rsidRDefault="00B936B4" w:rsidP="00B936B4">
      <w:pPr>
        <w:pStyle w:val="a3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39646A" w:rsidRDefault="00B936B4" w:rsidP="00B936B4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E045CF">
        <w:rPr>
          <w:rFonts w:ascii="Times New Roman" w:hAnsi="Times New Roman" w:cs="Times New Roman"/>
        </w:rPr>
        <w:t>11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ПРЕДСЕДАТЕЛ: Мина Илиева Илиева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ЗАМ.-ПРЕДСЕДАТЕЛ: Владимир Георгиев Кънчев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СЕКРЕТАР: Владислава Пламенова Петрова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ЧЛЕНОВЕ:   1. Любчо Велинов Максимов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2. Петър Иванов Атанасов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3. Благослава Станева Тасева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4. Красимир Петков Пейков</w:t>
      </w:r>
    </w:p>
    <w:p w:rsidR="00B936B4" w:rsidRPr="00E045CF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B936B4" w:rsidRPr="00E045CF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6.  ГамзеБилгиноваНиязиева</w:t>
      </w:r>
    </w:p>
    <w:p w:rsidR="00B936B4" w:rsidRPr="00E045CF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 xml:space="preserve">7.Йовчо Георгиев Велинов </w:t>
      </w:r>
    </w:p>
    <w:p w:rsidR="00B936B4" w:rsidRPr="0039646A" w:rsidRDefault="00B936B4" w:rsidP="00E045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045CF">
        <w:rPr>
          <w:rFonts w:ascii="Times New Roman" w:hAnsi="Times New Roman" w:cs="Times New Roman"/>
        </w:rPr>
        <w:t>8.Василка Тодорова Стефанова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B936B4" w:rsidRPr="0039646A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030827" w:rsidRDefault="00B936B4" w:rsidP="0003082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9646A">
        <w:rPr>
          <w:rFonts w:ascii="Times New Roman" w:hAnsi="Times New Roman" w:cs="Times New Roman"/>
          <w:b/>
          <w:u w:val="single"/>
        </w:rPr>
        <w:t>Първа точка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890CBB" w:rsidRPr="00890CBB">
        <w:rPr>
          <w:rFonts w:ascii="Times New Roman" w:eastAsia="Times New Roman" w:hAnsi="Times New Roman" w:cs="Times New Roman"/>
          <w:lang w:eastAsia="bg-BG"/>
        </w:rPr>
        <w:t>Проект на решение за определяне чрез жребии реда за участие в диспути по местните радио- и телевизионни центрове</w:t>
      </w:r>
      <w:r w:rsidR="00BF7ADA">
        <w:rPr>
          <w:rFonts w:ascii="Times New Roman" w:eastAsia="Times New Roman" w:hAnsi="Times New Roman" w:cs="Times New Roman"/>
          <w:lang w:eastAsia="bg-BG"/>
        </w:rPr>
        <w:t xml:space="preserve">. Разясни на членовете реда и начина за теглене му, </w:t>
      </w:r>
      <w:r w:rsidR="00030827">
        <w:rPr>
          <w:rFonts w:ascii="Times New Roman" w:eastAsia="Times New Roman" w:hAnsi="Times New Roman" w:cs="Times New Roman"/>
          <w:lang w:eastAsia="bg-BG"/>
        </w:rPr>
        <w:t xml:space="preserve"> съгласно </w:t>
      </w:r>
      <w:r w:rsidR="00030827" w:rsidRPr="00030827">
        <w:rPr>
          <w:rFonts w:ascii="Times New Roman" w:eastAsia="Times New Roman" w:hAnsi="Times New Roman" w:cs="Times New Roman"/>
          <w:lang w:eastAsia="bg-BG"/>
        </w:rPr>
        <w:t>РЕШЕНИЕ№ 1097-МИ</w:t>
      </w:r>
      <w:r w:rsidR="00030827">
        <w:rPr>
          <w:rFonts w:ascii="Times New Roman" w:eastAsia="Times New Roman" w:hAnsi="Times New Roman" w:cs="Times New Roman"/>
          <w:lang w:eastAsia="bg-BG"/>
        </w:rPr>
        <w:t>/</w:t>
      </w:r>
      <w:r w:rsidR="00030827" w:rsidRPr="00030827">
        <w:rPr>
          <w:rFonts w:ascii="Times New Roman" w:eastAsia="Times New Roman" w:hAnsi="Times New Roman" w:cs="Times New Roman"/>
          <w:lang w:eastAsia="bg-BG"/>
        </w:rPr>
        <w:t>13.09.2019</w:t>
      </w:r>
      <w:r w:rsidR="00030827">
        <w:rPr>
          <w:rFonts w:ascii="Times New Roman" w:eastAsia="Times New Roman" w:hAnsi="Times New Roman" w:cs="Times New Roman"/>
          <w:lang w:eastAsia="bg-BG"/>
        </w:rPr>
        <w:t>г. на ЦИК, както следва:</w:t>
      </w:r>
    </w:p>
    <w:p w:rsid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7D3BAA">
        <w:rPr>
          <w:rFonts w:ascii="Times New Roman" w:eastAsia="Times New Roman" w:hAnsi="Times New Roman" w:cs="Times New Roman"/>
          <w:lang w:eastAsia="bg-BG"/>
        </w:rPr>
        <w:t>Жребият се води от председателя на ОИК. При негово отсъствие жребият се провежда от заместник-председател или от секретаря.</w:t>
      </w:r>
    </w:p>
    <w:p w:rsid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7D3BAA">
        <w:rPr>
          <w:rFonts w:ascii="Times New Roman" w:eastAsia="Times New Roman" w:hAnsi="Times New Roman" w:cs="Times New Roman"/>
          <w:lang w:eastAsia="bg-BG"/>
        </w:rPr>
        <w:lastRenderedPageBreak/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7D3BAA">
        <w:rPr>
          <w:rFonts w:ascii="Times New Roman" w:eastAsia="Times New Roman" w:hAnsi="Times New Roman" w:cs="Times New Roman"/>
          <w:lang w:eastAsia="bg-BG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(„ИК”)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съгласно решението на ОИК за регистрация в частта относно наименованието за изписване в бюлетините в изборите за общински съветници и за кметове.</w:t>
      </w:r>
    </w:p>
    <w:p w:rsid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7D3BAA">
        <w:rPr>
          <w:rFonts w:ascii="Times New Roman" w:eastAsia="Times New Roman" w:hAnsi="Times New Roman" w:cs="Times New Roman"/>
          <w:lang w:eastAsia="bg-BG"/>
        </w:rPr>
        <w:t>Кутията се обозначава с надпис „ПАРТИИ, КОАЛИЦИИ И НЕЗАВИСИМИ КАНДИДАТИ“.</w:t>
      </w:r>
    </w:p>
    <w:p w:rsidR="007D3BAA" w:rsidRP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3BAA">
        <w:rPr>
          <w:rFonts w:ascii="Times New Roman" w:eastAsia="Times New Roman" w:hAnsi="Times New Roman" w:cs="Times New Roman"/>
          <w:lang w:eastAsia="bg-BG"/>
        </w:rPr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7D3BAA" w:rsidRPr="007D3BAA" w:rsidRDefault="008B0CBD" w:rsidP="008B0CB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3BAA">
        <w:rPr>
          <w:rFonts w:ascii="Times New Roman" w:eastAsia="Times New Roman" w:hAnsi="Times New Roman" w:cs="Times New Roman"/>
          <w:lang w:eastAsia="bg-BG"/>
        </w:rPr>
        <w:t>Определеният чрез жребия член на ОИК изтегля от втората кутия с надпис „ПАРТИИ, КОАЛИЦИИ И НЕЗАВИСИМИ КАНДИДАТИ“ последователно по един плик до изчерпването им. Поредността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B936B4" w:rsidRPr="007D3BAA" w:rsidRDefault="007D3BAA" w:rsidP="007D3BA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След което бе проведена процедурата по теглене на жребия по гореуказания начин. Определен бе реда и последователността на изявата на </w:t>
      </w:r>
      <w:r w:rsidRPr="007D3BAA">
        <w:rPr>
          <w:rFonts w:ascii="Times New Roman" w:eastAsia="Times New Roman" w:hAnsi="Times New Roman" w:cs="Times New Roman"/>
          <w:lang w:eastAsia="bg-BG"/>
        </w:rPr>
        <w:t xml:space="preserve">партията, коалицията, местната коалиция или </w:t>
      </w:r>
      <w:r>
        <w:rPr>
          <w:rFonts w:ascii="Times New Roman" w:eastAsia="Times New Roman" w:hAnsi="Times New Roman" w:cs="Times New Roman"/>
          <w:lang w:eastAsia="bg-BG"/>
        </w:rPr>
        <w:t xml:space="preserve">инициативен комитет в диспутите, обективирано по – долу в решението на ОИК-Омуртаг. </w:t>
      </w:r>
      <w:r w:rsidR="00B936B4" w:rsidRPr="007D3BAA">
        <w:rPr>
          <w:rFonts w:ascii="Times New Roman" w:hAnsi="Times New Roman" w:cs="Times New Roman"/>
        </w:rPr>
        <w:t>Поради, което се премина към режим на гласуване на проекта за решение.</w:t>
      </w:r>
    </w:p>
    <w:p w:rsidR="00D542B9" w:rsidRPr="00D542B9" w:rsidRDefault="00D542B9" w:rsidP="00233A5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42B9">
        <w:rPr>
          <w:rFonts w:ascii="Times New Roman" w:hAnsi="Times New Roman" w:cs="Times New Roman"/>
          <w:b/>
          <w:bCs/>
        </w:rPr>
        <w:t>На осн. Чл.196, ал.3 от ИК и след проведен жребии за определяне нареда за участие в диспути по местните радио- и телевизионни центрове ,ОИК-ОмуртагРЕШИ:</w:t>
      </w:r>
    </w:p>
    <w:p w:rsidR="00D542B9" w:rsidRPr="00254065" w:rsidRDefault="00D542B9" w:rsidP="00D542B9">
      <w:pPr>
        <w:spacing w:after="0"/>
        <w:jc w:val="both"/>
        <w:rPr>
          <w:rFonts w:ascii="Times New Roman" w:hAnsi="Times New Roman" w:cs="Times New Roman"/>
          <w:bCs/>
        </w:rPr>
      </w:pPr>
      <w:r w:rsidRPr="00254065">
        <w:rPr>
          <w:rFonts w:ascii="Times New Roman" w:hAnsi="Times New Roman" w:cs="Times New Roman"/>
          <w:bCs/>
        </w:rPr>
        <w:t>І. ОПРЕДЕЛЯ реда за участие в диспути по местните радио- и телевизионни центрове на регистрираните партии, коалиции, местни коалиции и инициативни комитети, регистрирали кандидати в изборите за кметове и общински съветници на 27.10.2019год., както следва:</w:t>
      </w:r>
    </w:p>
    <w:p w:rsidR="00254065" w:rsidRPr="00254065" w:rsidRDefault="00254065" w:rsidP="00D542B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8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7088"/>
      </w:tblGrid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№ по ред в жребия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Наименование на партия, коалиция, местна коалиция и инициативен комитет, регистрирал кандидат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ПП Народна партия свобода и достойнство</w:t>
            </w:r>
            <w:bookmarkStart w:id="0" w:name="_GoBack"/>
            <w:bookmarkEnd w:id="0"/>
            <w:r w:rsidRPr="0025406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Сабри Исмаилов Хасанов, кандидат на Инициативен комитет с.Зелена Морава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„ДЕМОКРАТИЧНА БЪЛГАРИЯ – ОБЕДИНЕНИЕ“ (ДА България, ДСБ, Зелено движение)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 ВОЛЯ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ПП АТАКА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Движение за права и свободи – ДПС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Илияз Хашъмов Илиязов, кандидат на Инициативен комитет с.Великденче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НАЦИОНАЛЕН ФРОНТ ЗА СПАСЕНИЕ НА БЪЛГАРИЯ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БСП ЗА БЪЛГАРИЯ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ПП ДОСТ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Хасан Ахмедов Халилов, кандидат на Инициативен комитет с.Камбурово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9E5A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ПП ГЕРБ </w:t>
            </w:r>
          </w:p>
        </w:tc>
      </w:tr>
      <w:tr w:rsidR="00D542B9" w:rsidRPr="00254065" w:rsidTr="0025406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588B" w:rsidRPr="00254065" w:rsidRDefault="00D542B9" w:rsidP="00D542B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54065">
              <w:rPr>
                <w:rFonts w:ascii="Times New Roman" w:hAnsi="Times New Roman" w:cs="Times New Roman"/>
                <w:bCs/>
              </w:rPr>
              <w:t>Политическа партия АБВ (Алтернатива за българско възраждане)</w:t>
            </w:r>
          </w:p>
        </w:tc>
      </w:tr>
    </w:tbl>
    <w:p w:rsidR="00D542B9" w:rsidRPr="00D542B9" w:rsidRDefault="00D542B9" w:rsidP="00D542B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542B9">
        <w:rPr>
          <w:rFonts w:ascii="Times New Roman" w:hAnsi="Times New Roman" w:cs="Times New Roman"/>
          <w:b/>
          <w:bCs/>
        </w:rPr>
        <w:t> </w:t>
      </w:r>
    </w:p>
    <w:p w:rsidR="00B936B4" w:rsidRDefault="00B936B4" w:rsidP="0004620B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На осн. Чл.88 , ал. 1 от ИК настоящото решение може да се оспори в 3-дневен срок от обявяването му пред ЦИК.</w:t>
      </w:r>
    </w:p>
    <w:p w:rsidR="0077285E" w:rsidRPr="00827F41" w:rsidRDefault="0077285E" w:rsidP="0004620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7285E" w:rsidRDefault="00B936B4" w:rsidP="00B936B4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lastRenderedPageBreak/>
        <w:t>Гласували</w:t>
      </w:r>
      <w:r w:rsidR="0077285E" w:rsidRPr="0077285E">
        <w:rPr>
          <w:rFonts w:ascii="Times New Roman" w:hAnsi="Times New Roman" w:cs="Times New Roman"/>
        </w:rPr>
        <w:t xml:space="preserve"> 11</w:t>
      </w:r>
      <w:r w:rsidRPr="0077285E">
        <w:rPr>
          <w:rFonts w:ascii="Times New Roman" w:hAnsi="Times New Roman" w:cs="Times New Roman"/>
        </w:rPr>
        <w:t xml:space="preserve"> членове на ОИК: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  <w:b/>
        </w:rPr>
        <w:t xml:space="preserve"> ЗА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 Мина Илиева Илиева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Владимир Георгиев Кънчев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Владислава Пламенова Петрова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Любчо Велинов Максимов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Петър Иванов Атанасов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Благослава Станева Тасева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Красимир Петков Пейков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Елица Йорданова Христова–Анастасова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ГамзеБилгиноваНиязиева</w:t>
      </w:r>
    </w:p>
    <w:p w:rsidR="00B936B4" w:rsidRPr="0077285E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 xml:space="preserve">Йовчо Георгиев Велинов 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77285E">
        <w:rPr>
          <w:rFonts w:ascii="Times New Roman" w:hAnsi="Times New Roman" w:cs="Times New Roman"/>
        </w:rPr>
        <w:t>Василка Тодорова Стефанова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77285E">
        <w:rPr>
          <w:rFonts w:ascii="Times New Roman" w:hAnsi="Times New Roman" w:cs="Times New Roman"/>
          <w:b/>
        </w:rPr>
        <w:t>77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BC2210" w:rsidRDefault="00B936B4" w:rsidP="00827F4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110463" w:rsidRPr="00110463">
        <w:rPr>
          <w:rFonts w:ascii="Times New Roman" w:hAnsi="Times New Roman" w:cs="Times New Roman"/>
        </w:rPr>
        <w:t>Проект на решение за искане за заличаване на регистрация на кандидат за общински съветник.</w:t>
      </w:r>
    </w:p>
    <w:p w:rsidR="00BC2210" w:rsidRPr="00BC2210" w:rsidRDefault="00BC2210" w:rsidP="00827F4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C2210">
        <w:rPr>
          <w:rFonts w:ascii="Times New Roman" w:eastAsia="Times New Roman" w:hAnsi="Times New Roman" w:cs="Times New Roman"/>
          <w:lang w:eastAsia="bg-BG"/>
        </w:rPr>
        <w:t>С писмо с изх.№ МИ-15-599/ 01.10.2019год. на ЦИК е посочено , че ОИК-Омуртаг следва да заличи регистрацията на Мустафа Шабанов Камберов - кандидат за общински съветник поради установено от ЦИК несъответствие на условията на т.1 от Решение №966-МИ/05.09.2019год. на ЦИК, а именно липса на настоящ адрес на територията на страната. Поради което бе предложен проект за решение за заличаване на регистрация на кандидат за общински съветник. До датата и часа на заседанието на ОИК-Омуртаг се установи следното в обратна насока, както следва:</w:t>
      </w:r>
    </w:p>
    <w:p w:rsidR="00BC2210" w:rsidRPr="00BC2210" w:rsidRDefault="00BC2210" w:rsidP="00827F4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C2210">
        <w:rPr>
          <w:rFonts w:ascii="Times New Roman" w:eastAsia="Times New Roman" w:hAnsi="Times New Roman" w:cs="Times New Roman"/>
          <w:lang w:eastAsia="bg-BG"/>
        </w:rPr>
        <w:t>Кандидатът за общински съветник Мустафа Шабанов Камберов има постоянен адрес в изборния район на община Омуртаг- с.Врани кон, ул.”*********”. Представено бе и удостоверение за настоящ адрес №60/03.10.2019год. с посочен настоящ адрес от дата 27.09.2019год., съвпадащ с постоянния му такъв.</w:t>
      </w:r>
    </w:p>
    <w:p w:rsidR="00BC2210" w:rsidRPr="00BC2210" w:rsidRDefault="00BC2210" w:rsidP="00827F4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BC2210">
        <w:rPr>
          <w:rFonts w:ascii="Times New Roman" w:eastAsia="Times New Roman" w:hAnsi="Times New Roman" w:cs="Times New Roman"/>
          <w:lang w:eastAsia="bg-BG"/>
        </w:rPr>
        <w:t>Съгласно изискванията на §1, т.5 от ДР на Изборния кодекс във вр. с чл.397, ал.1 от ИК кандидатът Мустафа Шабанов Камберов отговаря на изискванията: да има българско гражданство; да е навършил 18 години към 27.10.2019 г. вкл.; да не е поставен под запрещение; да не изтърпява наказание лишаване от свобода; да има постоянен и настоящ адрес на територията на Република България, като поне един от тях е на територията на съответния изборен район- община или кметство към 26.04.2019 година. Установено е</w:t>
      </w:r>
      <w:r>
        <w:rPr>
          <w:rFonts w:ascii="Times New Roman" w:eastAsia="Times New Roman" w:hAnsi="Times New Roman" w:cs="Times New Roman"/>
          <w:lang w:eastAsia="bg-BG"/>
        </w:rPr>
        <w:t>,</w:t>
      </w:r>
      <w:r w:rsidRPr="00BC2210">
        <w:rPr>
          <w:rFonts w:ascii="Times New Roman" w:eastAsia="Times New Roman" w:hAnsi="Times New Roman" w:cs="Times New Roman"/>
          <w:lang w:eastAsia="bg-BG"/>
        </w:rPr>
        <w:t xml:space="preserve"> че към дата 26.04.2019 година лицето има постоянен адрес в с.Врани кон, ул.”*******”, т.е. отговаря на изискването за уседналост заложено в §1, т.5 от ДР на ИК „да е живял най-малко през последните 6 месеца в съответното населено място”, видно от адресната регистрация по постоянен адрес. В подкрепа на горното следва да се отбележи факта, че към настоящия момент е и действащ общински съветник в Общински съвет-Омуртаг.</w:t>
      </w:r>
    </w:p>
    <w:p w:rsidR="00B936B4" w:rsidRPr="0039646A" w:rsidRDefault="00BC2210" w:rsidP="00BC2210">
      <w:pPr>
        <w:jc w:val="both"/>
        <w:rPr>
          <w:rFonts w:ascii="Times New Roman" w:hAnsi="Times New Roman" w:cs="Times New Roman"/>
        </w:rPr>
      </w:pPr>
      <w:r w:rsidRPr="00BC2210">
        <w:rPr>
          <w:rFonts w:ascii="Times New Roman" w:eastAsia="Times New Roman" w:hAnsi="Times New Roman" w:cs="Times New Roman"/>
          <w:lang w:eastAsia="bg-BG"/>
        </w:rPr>
        <w:t>С оглед изложените факти и обстоятелства и по арг. На трайната съдебна практика в РБългария, ОИК-Омуртаг достигна до крайното решение за отхвърляне искането на ЦИК, обективирано в писмо МИ-15-599/ 01.10.2019год. като неоснователно, нецелесъобразно и в противовес на законодателството, уреждащо този вид обществени отношения / Изборния кодекс и Закона за гражданската регистрация, в т.ч. свързаните с тях поднормативни актове/</w:t>
      </w:r>
      <w:r w:rsidR="007742A8">
        <w:rPr>
          <w:rFonts w:ascii="Times New Roman" w:eastAsia="Times New Roman" w:hAnsi="Times New Roman" w:cs="Times New Roman"/>
          <w:lang w:eastAsia="bg-BG"/>
        </w:rPr>
        <w:t xml:space="preserve"> и представено като проект за решение в дневния ред на заседанието</w:t>
      </w:r>
      <w:r w:rsidRPr="00BC2210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Така посочените мотиви следва да бъдат кредитирани и да станат част от решението на ОИК-Омуртаг. </w:t>
      </w:r>
      <w:r>
        <w:rPr>
          <w:rFonts w:ascii="Times New Roman" w:hAnsi="Times New Roman" w:cs="Times New Roman"/>
        </w:rPr>
        <w:t>След</w:t>
      </w:r>
      <w:r w:rsidR="00B936B4" w:rsidRPr="0039646A">
        <w:rPr>
          <w:rFonts w:ascii="Times New Roman" w:hAnsi="Times New Roman" w:cs="Times New Roman"/>
        </w:rPr>
        <w:t>, което се премина към режим на гласуване на проекта за решение.</w:t>
      </w:r>
    </w:p>
    <w:p w:rsidR="00C50263" w:rsidRPr="00C50263" w:rsidRDefault="00C50263" w:rsidP="00C502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b/>
          <w:bCs/>
          <w:lang w:eastAsia="bg-BG"/>
        </w:rPr>
        <w:t>На осн. Чл.87, ал.1, т.1 от ИК във вр.</w:t>
      </w:r>
      <w:r w:rsidRPr="00C50263">
        <w:rPr>
          <w:rFonts w:ascii="Times New Roman" w:eastAsia="Times New Roman" w:hAnsi="Times New Roman" w:cs="Times New Roman"/>
          <w:lang w:eastAsia="bg-BG"/>
        </w:rPr>
        <w:t> </w:t>
      </w:r>
      <w:r w:rsidRPr="00C50263">
        <w:rPr>
          <w:rFonts w:ascii="Times New Roman" w:eastAsia="Times New Roman" w:hAnsi="Times New Roman" w:cs="Times New Roman"/>
          <w:b/>
          <w:bCs/>
          <w:lang w:eastAsia="bg-BG"/>
        </w:rPr>
        <w:t>с чл.85, ал.4, изр.второ от ИК,ОИК-ОмуртагРЕШИ:</w:t>
      </w:r>
    </w:p>
    <w:p w:rsidR="00C50263" w:rsidRPr="00C50263" w:rsidRDefault="00C50263" w:rsidP="00FD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b/>
          <w:bCs/>
          <w:lang w:eastAsia="bg-BG"/>
        </w:rPr>
        <w:t>1.ОТХВЪРЛЯ </w:t>
      </w:r>
      <w:r w:rsidRPr="00C50263">
        <w:rPr>
          <w:rFonts w:ascii="Times New Roman" w:eastAsia="Times New Roman" w:hAnsi="Times New Roman" w:cs="Times New Roman"/>
          <w:lang w:eastAsia="bg-BG"/>
        </w:rPr>
        <w:t>искането за заличаване на регистрацията на Мустафа Шабанов Камберов - кандидат за общински съветник по предложение на ПП ДПС.</w:t>
      </w:r>
    </w:p>
    <w:p w:rsidR="00C50263" w:rsidRPr="00C50263" w:rsidRDefault="00C50263" w:rsidP="00FD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b/>
          <w:bCs/>
          <w:lang w:eastAsia="bg-BG"/>
        </w:rPr>
        <w:t>Мотиви:</w:t>
      </w:r>
    </w:p>
    <w:p w:rsidR="00C50263" w:rsidRPr="00C50263" w:rsidRDefault="00C50263" w:rsidP="00FD0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lang w:eastAsia="bg-BG"/>
        </w:rPr>
        <w:t>С писмо с изх.№ МИ-15-599/ 01.10.2019год. на ЦИК е посочено , че ОИК-Омуртаг следва да заличи регистрацията на Мустафа Шабанов Камберов - кандидат за общински съветник поради установено от ЦИК несъответствие на условията на т.1 от Решение №966-МИ/05.09.2019год. на ЦИК, а именно липса на настоящ адрес на територията на страната. Поради което бе предложен проект за решение за заличаване на регистрация на кандидат за общински съветник. До датата и часа на заседанието на ОИК-Омуртаг се установи следното в обратна насока, както следва:</w:t>
      </w:r>
    </w:p>
    <w:p w:rsidR="00C50263" w:rsidRPr="00C50263" w:rsidRDefault="00C50263" w:rsidP="00FD016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lang w:eastAsia="bg-BG"/>
        </w:rPr>
        <w:lastRenderedPageBreak/>
        <w:t>Кандидатът за общински съветник Мустафа Шабанов Камберов има постоянен адрес в изборния район на община Омуртаг- с.Врани кон, ул.”*********”. Представено бе и удостоверение за настоящ адрес №60/03.10.2019год. с посочен настоящ адрес от дата 27.09.2019год., съвпадащ с постоянния му такъв.</w:t>
      </w:r>
    </w:p>
    <w:p w:rsidR="00C50263" w:rsidRPr="00C50263" w:rsidRDefault="00C50263" w:rsidP="00FD016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lang w:eastAsia="bg-BG"/>
        </w:rPr>
        <w:t>Съгласно изискванията на §1, т.5 от ДР на Изборния кодекс във вр. с чл.397, ал.1 от ИК кандидатът Мустафа Шабанов Камберов отговаря на изискванията: да има българско гражданство; да е навършил 18 години към 27.10.2019 г. вкл.; да не е поставен под запрещение; да не изтърпява наказание лишаване от свобода; да има постоянен и настоящ адрес на територията на Република България, като поне един от тях е на територията на съответния изборен район- община или кметство към 26.04.2019 година. Установено е че към дата 26.04.2019 година лицето има постоянен адрес в с.Врани кон, ул.”*******”, т.е. отговаря на изискването за уседналост заложено в §1, т.5 от ДР на ИК „да е живял най-малко през последните 6 месеца в съответното населено място”, видно от адресната регистрация по постоянен адрес. В подкрепа на горното следва да се отбележи факта, че към настоящия момент е и действащ общински съветник в Общински съвет-Омуртаг.</w:t>
      </w:r>
    </w:p>
    <w:p w:rsidR="00C50263" w:rsidRPr="00C50263" w:rsidRDefault="00C50263" w:rsidP="00FD016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C50263">
        <w:rPr>
          <w:rFonts w:ascii="Times New Roman" w:eastAsia="Times New Roman" w:hAnsi="Times New Roman" w:cs="Times New Roman"/>
          <w:lang w:eastAsia="bg-BG"/>
        </w:rPr>
        <w:t>С оглед изложените факти и обстоятелства и по арг. На трайната съдебна практика в РБългария, ОИК-Омуртаг достигна до крайното решение за отхвърляне искането на ЦИК, обективирано в писмо МИ-15-599/ 01.10.2019год. като неоснователно, нецелесъобразно и в противовес на законодателството, уреждащо този вид обществени отношения / Изборния кодекс и Закона за гражданската регистрация, в т.ч. свързаните с тях поднормативни актове/.</w:t>
      </w:r>
    </w:p>
    <w:p w:rsidR="00B936B4" w:rsidRPr="0039646A" w:rsidRDefault="009E5431" w:rsidP="00FD016E">
      <w:pPr>
        <w:spacing w:after="0"/>
        <w:jc w:val="both"/>
        <w:rPr>
          <w:rFonts w:ascii="Times New Roman" w:hAnsi="Times New Roman" w:cs="Times New Roman"/>
        </w:rPr>
      </w:pPr>
      <w:r w:rsidRPr="009E5431">
        <w:rPr>
          <w:rFonts w:ascii="Times New Roman" w:hAnsi="Times New Roman" w:cs="Times New Roman"/>
        </w:rPr>
        <w:t> </w:t>
      </w:r>
      <w:r w:rsidR="00B936B4" w:rsidRPr="0039646A">
        <w:rPr>
          <w:rFonts w:ascii="Times New Roman" w:hAnsi="Times New Roman" w:cs="Times New Roman"/>
        </w:rPr>
        <w:t>На осн. Чл.88 , ал. 1 от ИК настоящото решение може да се оспори в 3-дневен срок от обявяването му пред ЦИК.</w:t>
      </w:r>
    </w:p>
    <w:p w:rsidR="00B936B4" w:rsidRPr="00FD016E" w:rsidRDefault="00B936B4" w:rsidP="00FD016E">
      <w:pPr>
        <w:spacing w:after="0"/>
        <w:jc w:val="both"/>
        <w:rPr>
          <w:rFonts w:ascii="Times New Roman" w:hAnsi="Times New Roman" w:cs="Times New Roman"/>
          <w:b/>
        </w:rPr>
      </w:pPr>
      <w:r w:rsidRPr="00FD016E">
        <w:rPr>
          <w:rFonts w:ascii="Times New Roman" w:hAnsi="Times New Roman" w:cs="Times New Roman"/>
          <w:b/>
        </w:rPr>
        <w:t xml:space="preserve">Гласували </w:t>
      </w:r>
      <w:r w:rsidR="008A30EC" w:rsidRPr="00FD016E">
        <w:rPr>
          <w:rFonts w:ascii="Times New Roman" w:hAnsi="Times New Roman" w:cs="Times New Roman"/>
          <w:b/>
        </w:rPr>
        <w:t>11</w:t>
      </w:r>
      <w:r w:rsidRPr="00FD016E">
        <w:rPr>
          <w:rFonts w:ascii="Times New Roman" w:hAnsi="Times New Roman" w:cs="Times New Roman"/>
          <w:b/>
        </w:rPr>
        <w:t xml:space="preserve"> членове на ОИК:</w:t>
      </w:r>
    </w:p>
    <w:p w:rsidR="00B936B4" w:rsidRPr="008A30EC" w:rsidRDefault="00B936B4" w:rsidP="00FD016E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  <w:b/>
        </w:rPr>
        <w:t>ЗА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 Мина Илиева Илиева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Владимир Георгиев Кънчев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Владислава Пламенова Петрова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Любчо Велинов Максимов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Петър Иванов Атанасов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Благослава Станева Тасева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Красимир Петков Пейков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 xml:space="preserve">Елица Йорданова Христова–Анастасова </w:t>
      </w:r>
    </w:p>
    <w:p w:rsidR="00B936B4" w:rsidRPr="008A30EC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ГамзеБилгиноваНиязиева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A30EC">
        <w:rPr>
          <w:rFonts w:ascii="Times New Roman" w:hAnsi="Times New Roman" w:cs="Times New Roman"/>
        </w:rPr>
        <w:t>Йовчо Георгиев Велинов</w:t>
      </w:r>
    </w:p>
    <w:p w:rsidR="00B936B4" w:rsidRPr="0039646A" w:rsidRDefault="00B936B4" w:rsidP="00B936B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Василка Тодорова Стефанова</w:t>
      </w:r>
    </w:p>
    <w:p w:rsidR="00B936B4" w:rsidRPr="0039646A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B936B4" w:rsidRPr="0039646A" w:rsidRDefault="008A30EC" w:rsidP="00B936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Решение № 78</w:t>
      </w:r>
      <w:r w:rsidR="00B936B4" w:rsidRPr="0039646A">
        <w:rPr>
          <w:rFonts w:ascii="Times New Roman" w:hAnsi="Times New Roman" w:cs="Times New Roman"/>
        </w:rPr>
        <w:t xml:space="preserve"> е прието.</w:t>
      </w:r>
    </w:p>
    <w:p w:rsidR="00B936B4" w:rsidRPr="0039646A" w:rsidRDefault="00B936B4" w:rsidP="00B936B4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936B4" w:rsidRPr="00106EA4" w:rsidRDefault="00B936B4" w:rsidP="00B936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МИНА ИЛИЕВА ИЛИЕВА</w:t>
      </w:r>
    </w:p>
    <w:p w:rsidR="00B936B4" w:rsidRPr="00D11339" w:rsidRDefault="00B936B4" w:rsidP="00B936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936B4" w:rsidRPr="00FD016E" w:rsidRDefault="00B936B4" w:rsidP="00B936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936B4" w:rsidRPr="00763DF3" w:rsidRDefault="00B936B4" w:rsidP="00B936B4">
      <w:pPr>
        <w:spacing w:after="0"/>
        <w:jc w:val="both"/>
        <w:rPr>
          <w:rFonts w:ascii="Times New Roman" w:hAnsi="Times New Roman" w:cs="Times New Roman"/>
        </w:rPr>
      </w:pPr>
      <w:r w:rsidRPr="00763DF3">
        <w:rPr>
          <w:rFonts w:ascii="Times New Roman" w:hAnsi="Times New Roman" w:cs="Times New Roman"/>
        </w:rPr>
        <w:t>Владислава Пламенова Петрова</w:t>
      </w:r>
    </w:p>
    <w:p w:rsidR="00B936B4" w:rsidRPr="00763DF3" w:rsidRDefault="00B936B4" w:rsidP="00B936B4">
      <w:pPr>
        <w:jc w:val="both"/>
      </w:pPr>
      <w:r w:rsidRPr="00763DF3">
        <w:rPr>
          <w:rFonts w:ascii="Times New Roman" w:hAnsi="Times New Roman" w:cs="Times New Roman"/>
        </w:rPr>
        <w:t>Секретар на ОИК-Омуртаг</w:t>
      </w:r>
    </w:p>
    <w:p w:rsidR="00253D35" w:rsidRDefault="00253D35"/>
    <w:sectPr w:rsidR="00253D35" w:rsidSect="0020465F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A3"/>
    <w:multiLevelType w:val="hybridMultilevel"/>
    <w:tmpl w:val="A5F2C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9D1"/>
    <w:multiLevelType w:val="multilevel"/>
    <w:tmpl w:val="882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96CCA"/>
    <w:multiLevelType w:val="multilevel"/>
    <w:tmpl w:val="7B0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D7E38"/>
    <w:multiLevelType w:val="multilevel"/>
    <w:tmpl w:val="12A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27B5D"/>
    <w:multiLevelType w:val="multilevel"/>
    <w:tmpl w:val="0918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844B1"/>
    <w:multiLevelType w:val="multilevel"/>
    <w:tmpl w:val="F2D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6B4"/>
    <w:rsid w:val="00030827"/>
    <w:rsid w:val="0004128B"/>
    <w:rsid w:val="0004620B"/>
    <w:rsid w:val="00106EA4"/>
    <w:rsid w:val="00110463"/>
    <w:rsid w:val="0020465F"/>
    <w:rsid w:val="00233A52"/>
    <w:rsid w:val="00253D35"/>
    <w:rsid w:val="00254065"/>
    <w:rsid w:val="002D017C"/>
    <w:rsid w:val="002D2F7D"/>
    <w:rsid w:val="00424529"/>
    <w:rsid w:val="006A663A"/>
    <w:rsid w:val="00763DF3"/>
    <w:rsid w:val="0077285E"/>
    <w:rsid w:val="007742A8"/>
    <w:rsid w:val="00790285"/>
    <w:rsid w:val="007D3BAA"/>
    <w:rsid w:val="0081041C"/>
    <w:rsid w:val="00827F41"/>
    <w:rsid w:val="00851F7D"/>
    <w:rsid w:val="00890CBB"/>
    <w:rsid w:val="008A30EC"/>
    <w:rsid w:val="008B0CBD"/>
    <w:rsid w:val="00941A97"/>
    <w:rsid w:val="009E5431"/>
    <w:rsid w:val="009E5A0A"/>
    <w:rsid w:val="00B0588B"/>
    <w:rsid w:val="00B65DE9"/>
    <w:rsid w:val="00B936B4"/>
    <w:rsid w:val="00B97001"/>
    <w:rsid w:val="00BC2210"/>
    <w:rsid w:val="00BF7ADA"/>
    <w:rsid w:val="00C31B7D"/>
    <w:rsid w:val="00C50263"/>
    <w:rsid w:val="00CA198E"/>
    <w:rsid w:val="00CE21D3"/>
    <w:rsid w:val="00D542B9"/>
    <w:rsid w:val="00E045CF"/>
    <w:rsid w:val="00EC3C44"/>
    <w:rsid w:val="00FD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2</cp:revision>
  <cp:lastPrinted>2019-10-04T07:59:00Z</cp:lastPrinted>
  <dcterms:created xsi:type="dcterms:W3CDTF">2019-10-04T08:05:00Z</dcterms:created>
  <dcterms:modified xsi:type="dcterms:W3CDTF">2019-10-04T08:05:00Z</dcterms:modified>
</cp:coreProperties>
</file>