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71B9" w14:textId="77777777" w:rsidR="005F4F88" w:rsidRPr="00B9372B" w:rsidRDefault="005F4F88" w:rsidP="005F4F8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09A269BA" w14:textId="060CE0E7" w:rsidR="005F4F88" w:rsidRPr="005F4F88" w:rsidRDefault="005F4F88" w:rsidP="005F4F88">
      <w:pPr>
        <w:pStyle w:val="a3"/>
        <w:numPr>
          <w:ilvl w:val="1"/>
          <w:numId w:val="1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5F4F88">
        <w:rPr>
          <w:rFonts w:ascii="Times New Roman" w:hAnsi="Times New Roman" w:cs="Times New Roman"/>
          <w:sz w:val="24"/>
          <w:szCs w:val="24"/>
        </w:rPr>
        <w:t>Приемане на решение за уведомяване на ЦИК да направи предложение на президента на Република България за насрочване на нов избор за кмет на община Омуртаг и изпращане на Решение № 8859 от 16.07.2024 г., постановено по административно дело № 6674</w:t>
      </w:r>
      <w:r w:rsidRPr="005F4F8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F4F88">
        <w:rPr>
          <w:rFonts w:ascii="Times New Roman" w:hAnsi="Times New Roman" w:cs="Times New Roman"/>
          <w:sz w:val="24"/>
          <w:szCs w:val="24"/>
        </w:rPr>
        <w:t>2024 г., на ВАС- София, с което е оставено в сила Решение № 659</w:t>
      </w:r>
      <w:r w:rsidRPr="005F4F8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F4F88">
        <w:rPr>
          <w:rFonts w:ascii="Times New Roman" w:hAnsi="Times New Roman" w:cs="Times New Roman"/>
          <w:sz w:val="24"/>
          <w:szCs w:val="24"/>
        </w:rPr>
        <w:t>17.05.2024 г., постановено по административно дело №125/2024г., на АС- Търговище,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F88">
        <w:rPr>
          <w:rFonts w:ascii="Times New Roman" w:hAnsi="Times New Roman" w:cs="Times New Roman"/>
          <w:sz w:val="24"/>
          <w:szCs w:val="24"/>
        </w:rPr>
        <w:t>с което е обявен за недействителен изборът за кмет на община Омуртаг проведен  на 29.10.2023г.</w:t>
      </w:r>
    </w:p>
    <w:p w14:paraId="36BEBBCB" w14:textId="77777777" w:rsidR="005F4F88" w:rsidRPr="005F4F88" w:rsidRDefault="005F4F88" w:rsidP="005F4F8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F88">
        <w:rPr>
          <w:rFonts w:ascii="Times New Roman" w:hAnsi="Times New Roman" w:cs="Times New Roman"/>
          <w:sz w:val="24"/>
          <w:szCs w:val="24"/>
        </w:rPr>
        <w:t>Разни.</w:t>
      </w:r>
    </w:p>
    <w:p w14:paraId="048AFD86" w14:textId="77777777" w:rsidR="00E13125" w:rsidRPr="005F4F88" w:rsidRDefault="00E13125">
      <w:pPr>
        <w:rPr>
          <w:sz w:val="24"/>
          <w:szCs w:val="24"/>
        </w:rPr>
      </w:pPr>
      <w:bookmarkStart w:id="0" w:name="_GoBack"/>
      <w:bookmarkEnd w:id="0"/>
    </w:p>
    <w:sectPr w:rsidR="00E13125" w:rsidRPr="005F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78"/>
    <w:rsid w:val="002B4378"/>
    <w:rsid w:val="005F4F88"/>
    <w:rsid w:val="00E1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D27D"/>
  <w15:chartTrackingRefBased/>
  <w15:docId w15:val="{4A3E6F80-3BA6-4561-B374-5BE0F061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4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2024-07-23T08:16:00Z</dcterms:created>
  <dcterms:modified xsi:type="dcterms:W3CDTF">2024-07-23T08:19:00Z</dcterms:modified>
</cp:coreProperties>
</file>